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7EAB" w:rsidRDefault="00007EAB" w:rsidP="00007EAB">
      <w:pPr>
        <w:jc w:val="center"/>
        <w:rPr>
          <w:rFonts w:ascii="Arial Rounded MT Bold" w:hAnsi="Arial Rounded MT Bold"/>
          <w:sz w:val="52"/>
          <w:szCs w:val="52"/>
        </w:rPr>
      </w:pPr>
    </w:p>
    <w:p w:rsidR="00007EAB" w:rsidRDefault="00007EAB" w:rsidP="00007EAB">
      <w:pPr>
        <w:jc w:val="center"/>
        <w:rPr>
          <w:rFonts w:ascii="Arial Rounded MT Bold" w:hAnsi="Arial Rounded MT Bold"/>
          <w:sz w:val="52"/>
          <w:szCs w:val="52"/>
        </w:rPr>
      </w:pPr>
    </w:p>
    <w:p w:rsidR="0074332F" w:rsidRPr="009E5E5A" w:rsidRDefault="00007EAB" w:rsidP="00007EAB">
      <w:pPr>
        <w:jc w:val="center"/>
        <w:rPr>
          <w:rFonts w:ascii="Arial Rounded MT Bold" w:hAnsi="Arial Rounded MT Bold"/>
          <w:sz w:val="72"/>
          <w:szCs w:val="72"/>
        </w:rPr>
      </w:pPr>
      <w:r w:rsidRPr="009E5E5A">
        <w:rPr>
          <w:rFonts w:ascii="Arial Rounded MT Bold" w:hAnsi="Arial Rounded MT Bold"/>
          <w:sz w:val="72"/>
          <w:szCs w:val="72"/>
        </w:rPr>
        <w:t>1</w:t>
      </w:r>
      <w:r w:rsidRPr="009E5E5A">
        <w:rPr>
          <w:rFonts w:ascii="Arial Rounded MT Bold" w:hAnsi="Arial Rounded MT Bold"/>
          <w:sz w:val="72"/>
          <w:szCs w:val="72"/>
          <w:vertAlign w:val="superscript"/>
        </w:rPr>
        <w:t>er</w:t>
      </w:r>
      <w:r w:rsidRPr="009E5E5A">
        <w:rPr>
          <w:rFonts w:ascii="Arial Rounded MT Bold" w:hAnsi="Arial Rounded MT Bold"/>
          <w:sz w:val="72"/>
          <w:szCs w:val="72"/>
        </w:rPr>
        <w:t xml:space="preserve"> cycle</w:t>
      </w:r>
    </w:p>
    <w:p w:rsidR="00007EAB" w:rsidRDefault="00007EAB" w:rsidP="00007EAB">
      <w:pPr>
        <w:jc w:val="center"/>
        <w:rPr>
          <w:rFonts w:ascii="Arial Rounded MT Bold" w:hAnsi="Arial Rounded MT Bold"/>
          <w:sz w:val="52"/>
          <w:szCs w:val="52"/>
        </w:rPr>
      </w:pPr>
      <w:bookmarkStart w:id="0" w:name="_GoBack"/>
      <w:bookmarkEnd w:id="0"/>
    </w:p>
    <w:p w:rsidR="00007EAB" w:rsidRDefault="00007EAB" w:rsidP="00007EAB">
      <w:pPr>
        <w:jc w:val="center"/>
        <w:rPr>
          <w:rFonts w:ascii="Arial Rounded MT Bold" w:hAnsi="Arial Rounded MT Bold"/>
          <w:sz w:val="52"/>
          <w:szCs w:val="52"/>
        </w:rPr>
      </w:pPr>
    </w:p>
    <w:p w:rsidR="00007EAB" w:rsidRPr="00F240F6" w:rsidRDefault="00007EAB" w:rsidP="00007EAB">
      <w:pPr>
        <w:jc w:val="center"/>
        <w:rPr>
          <w:rFonts w:asciiTheme="minorHAnsi" w:hAnsiTheme="minorHAnsi" w:cstheme="minorHAnsi"/>
          <w:sz w:val="52"/>
          <w:szCs w:val="52"/>
        </w:rPr>
      </w:pPr>
    </w:p>
    <w:p w:rsidR="00007EAB" w:rsidRPr="00F240F6" w:rsidRDefault="001276AA" w:rsidP="00DA1F6D">
      <w:pPr>
        <w:pStyle w:val="Paragraphedeliste"/>
        <w:numPr>
          <w:ilvl w:val="0"/>
          <w:numId w:val="13"/>
        </w:numPr>
        <w:jc w:val="center"/>
        <w:rPr>
          <w:rFonts w:asciiTheme="minorHAnsi" w:hAnsiTheme="minorHAnsi" w:cstheme="minorHAnsi"/>
          <w:sz w:val="32"/>
          <w:szCs w:val="32"/>
        </w:rPr>
      </w:pPr>
      <w:r w:rsidRPr="00F240F6">
        <w:rPr>
          <w:rFonts w:asciiTheme="minorHAnsi" w:hAnsiTheme="minorHAnsi" w:cstheme="minorHAnsi"/>
          <w:sz w:val="32"/>
          <w:szCs w:val="32"/>
        </w:rPr>
        <w:t>La rose des s</w:t>
      </w:r>
      <w:r w:rsidR="00007EAB" w:rsidRPr="00F240F6">
        <w:rPr>
          <w:rFonts w:asciiTheme="minorHAnsi" w:hAnsiTheme="minorHAnsi" w:cstheme="minorHAnsi"/>
          <w:sz w:val="32"/>
          <w:szCs w:val="32"/>
        </w:rPr>
        <w:t>avoirs</w:t>
      </w:r>
    </w:p>
    <w:p w:rsidR="00007EAB" w:rsidRPr="00F240F6" w:rsidRDefault="00007EAB" w:rsidP="00DA1F6D">
      <w:pPr>
        <w:pStyle w:val="Paragraphedeliste"/>
        <w:numPr>
          <w:ilvl w:val="0"/>
          <w:numId w:val="13"/>
        </w:numPr>
        <w:jc w:val="center"/>
        <w:rPr>
          <w:rFonts w:asciiTheme="minorHAnsi" w:hAnsiTheme="minorHAnsi" w:cstheme="minorHAnsi"/>
          <w:sz w:val="32"/>
          <w:szCs w:val="32"/>
        </w:rPr>
      </w:pPr>
      <w:r w:rsidRPr="00F240F6">
        <w:rPr>
          <w:rFonts w:asciiTheme="minorHAnsi" w:hAnsiTheme="minorHAnsi" w:cstheme="minorHAnsi"/>
          <w:sz w:val="32"/>
          <w:szCs w:val="32"/>
        </w:rPr>
        <w:t>Liste de</w:t>
      </w:r>
      <w:r w:rsidR="006A0E07" w:rsidRPr="00F240F6">
        <w:rPr>
          <w:rFonts w:asciiTheme="minorHAnsi" w:hAnsiTheme="minorHAnsi" w:cstheme="minorHAnsi"/>
          <w:sz w:val="32"/>
          <w:szCs w:val="32"/>
        </w:rPr>
        <w:t>s</w:t>
      </w:r>
      <w:r w:rsidRPr="00F240F6">
        <w:rPr>
          <w:rFonts w:asciiTheme="minorHAnsi" w:hAnsiTheme="minorHAnsi" w:cstheme="minorHAnsi"/>
          <w:sz w:val="32"/>
          <w:szCs w:val="32"/>
        </w:rPr>
        <w:t xml:space="preserve"> situations-problèmes</w:t>
      </w:r>
    </w:p>
    <w:p w:rsidR="00007EAB" w:rsidRPr="00F240F6" w:rsidRDefault="00007EAB" w:rsidP="00DA1F6D">
      <w:pPr>
        <w:pStyle w:val="Paragraphedeliste"/>
        <w:numPr>
          <w:ilvl w:val="0"/>
          <w:numId w:val="13"/>
        </w:numPr>
        <w:jc w:val="center"/>
        <w:rPr>
          <w:rFonts w:asciiTheme="minorHAnsi" w:hAnsiTheme="minorHAnsi" w:cstheme="minorHAnsi"/>
          <w:sz w:val="32"/>
          <w:szCs w:val="32"/>
        </w:rPr>
      </w:pPr>
      <w:r w:rsidRPr="00F240F6">
        <w:rPr>
          <w:rFonts w:asciiTheme="minorHAnsi" w:hAnsiTheme="minorHAnsi" w:cstheme="minorHAnsi"/>
          <w:sz w:val="32"/>
          <w:szCs w:val="32"/>
        </w:rPr>
        <w:t>Document de référence</w:t>
      </w:r>
    </w:p>
    <w:p w:rsidR="00007EAB" w:rsidRPr="00F240F6" w:rsidRDefault="00007EAB" w:rsidP="00DA1F6D">
      <w:pPr>
        <w:pStyle w:val="Paragraphedeliste"/>
        <w:numPr>
          <w:ilvl w:val="0"/>
          <w:numId w:val="13"/>
        </w:numPr>
        <w:jc w:val="center"/>
        <w:rPr>
          <w:rFonts w:asciiTheme="minorHAnsi" w:hAnsiTheme="minorHAnsi" w:cstheme="minorHAnsi"/>
          <w:sz w:val="32"/>
          <w:szCs w:val="32"/>
        </w:rPr>
      </w:pPr>
      <w:r w:rsidRPr="00F240F6">
        <w:rPr>
          <w:rFonts w:asciiTheme="minorHAnsi" w:hAnsiTheme="minorHAnsi" w:cstheme="minorHAnsi"/>
          <w:sz w:val="32"/>
          <w:szCs w:val="32"/>
        </w:rPr>
        <w:t>Planification</w:t>
      </w:r>
      <w:r w:rsidR="006A0E07" w:rsidRPr="00F240F6">
        <w:rPr>
          <w:rFonts w:asciiTheme="minorHAnsi" w:hAnsiTheme="minorHAnsi" w:cstheme="minorHAnsi"/>
          <w:sz w:val="32"/>
          <w:szCs w:val="32"/>
        </w:rPr>
        <w:t xml:space="preserve"> des situations-problèmes</w:t>
      </w:r>
    </w:p>
    <w:p w:rsidR="00B63E71" w:rsidRDefault="0097227E">
      <w:pPr>
        <w:sectPr w:rsidR="00B63E71" w:rsidSect="00517F9E">
          <w:footerReference w:type="even" r:id="rId9"/>
          <w:footerReference w:type="default" r:id="rId10"/>
          <w:pgSz w:w="12240" w:h="15840"/>
          <w:pgMar w:top="720" w:right="720" w:bottom="576" w:left="720" w:header="706" w:footer="576" w:gutter="0"/>
          <w:pgNumType w:start="27"/>
          <w:cols w:space="708"/>
          <w:docGrid w:linePitch="360"/>
        </w:sectPr>
      </w:pPr>
      <w:r>
        <w:rPr>
          <w:noProof/>
          <w:lang w:eastAsia="fr-CA"/>
        </w:rPr>
        <w:drawing>
          <wp:anchor distT="0" distB="0" distL="114300" distR="114300" simplePos="0" relativeHeight="251993088" behindDoc="0" locked="0" layoutInCell="1" allowOverlap="1" wp14:anchorId="2EA0EB27" wp14:editId="6E6A0B76">
            <wp:simplePos x="0" y="0"/>
            <wp:positionH relativeFrom="column">
              <wp:posOffset>2912110</wp:posOffset>
            </wp:positionH>
            <wp:positionV relativeFrom="paragraph">
              <wp:posOffset>567055</wp:posOffset>
            </wp:positionV>
            <wp:extent cx="1757634" cy="1531088"/>
            <wp:effectExtent l="0" t="0" r="0" b="0"/>
            <wp:wrapNone/>
            <wp:docPr id="235" name="Image 73" descr="http://www.fotosearch.fr/bthumb/CSP/CSP360/k3607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www.fotosearch.fr/bthumb/CSP/CSP360/k36079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34" cy="1531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332F">
        <w:br w:type="page"/>
      </w:r>
    </w:p>
    <w:p w:rsidR="0074332F" w:rsidRDefault="0074332F"/>
    <w:p w:rsidR="00B63E71" w:rsidRDefault="007161F2">
      <w:pPr>
        <w:sectPr w:rsidR="00B63E71" w:rsidSect="00494D83">
          <w:pgSz w:w="15840" w:h="12240" w:orient="landscape"/>
          <w:pgMar w:top="720" w:right="720" w:bottom="576" w:left="720" w:header="706" w:footer="576" w:gutter="0"/>
          <w:cols w:space="708"/>
          <w:docGrid w:linePitch="360"/>
        </w:sectPr>
      </w:pPr>
      <w:r w:rsidRPr="00385450">
        <w:rPr>
          <w:noProof/>
          <w:lang w:eastAsia="fr-CA"/>
        </w:rPr>
        <w:drawing>
          <wp:anchor distT="0" distB="0" distL="114300" distR="114300" simplePos="0" relativeHeight="252049408" behindDoc="0" locked="0" layoutInCell="1" allowOverlap="1" wp14:anchorId="4AD3F3B4" wp14:editId="40391822">
            <wp:simplePos x="0" y="0"/>
            <wp:positionH relativeFrom="column">
              <wp:posOffset>-95250</wp:posOffset>
            </wp:positionH>
            <wp:positionV relativeFrom="paragraph">
              <wp:posOffset>154305</wp:posOffset>
            </wp:positionV>
            <wp:extent cx="9321800" cy="6127750"/>
            <wp:effectExtent l="0" t="0" r="0" b="0"/>
            <wp:wrapNone/>
            <wp:docPr id="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1800" cy="612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3E71">
        <w:br w:type="page"/>
      </w:r>
    </w:p>
    <w:p w:rsidR="000F1875" w:rsidRDefault="005B0DCA">
      <w:pPr>
        <w:rPr>
          <w:color w:val="FF0000"/>
          <w:sz w:val="36"/>
          <w:szCs w:val="36"/>
        </w:rPr>
      </w:pPr>
      <w:r>
        <w:rPr>
          <w:noProof/>
        </w:rPr>
        <w:lastRenderedPageBreak/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109" type="#_x0000_t136" style="position:absolute;left:0;text-align:left;margin-left:81.35pt;margin-top:6.25pt;width:391pt;height:152pt;z-index:251762688" fillcolor="black">
            <v:shadow on="t" color="#868686" opacity=".5" offset="6pt,-6pt"/>
            <v:textpath style="font-family:&quot;Comic Sans MS&quot;;v-text-kern:t" trim="t" fitpath="t" string="Document &#10;de référence"/>
          </v:shape>
        </w:pict>
      </w:r>
    </w:p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5B0DCA" w:rsidP="000F1875">
      <w:r>
        <w:rPr>
          <w:noProof/>
        </w:rPr>
        <w:pict>
          <v:shape id="_x0000_s1110" type="#_x0000_t136" style="position:absolute;left:0;text-align:left;margin-left:41.5pt;margin-top:-.05pt;width:499pt;height:229pt;z-index:251763712">
            <v:fill color2="fill darken(118)" rotate="t" method="linear sigma" focus="-50%" type="gradient"/>
            <v:shadow color="#868686"/>
            <v:textpath style="font-family:&quot;Comic Sans MS&quot;;v-text-kern:t" trim="t" fitpath="t" string="Outil de planification &#10;du degré de complexité &#10;des concepts et processus"/>
          </v:shape>
        </w:pict>
      </w:r>
    </w:p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5B0DCA" w:rsidP="000F1875">
      <w:r>
        <w:rPr>
          <w:noProof/>
        </w:rPr>
        <w:pict>
          <v:shape id="_x0000_s1111" type="#_x0000_t136" style="position:absolute;left:0;text-align:left;margin-left:-10.3pt;margin-top:10.35pt;width:550.8pt;height:131.8pt;z-index:251764736">
            <v:fill color2="fill darken(118)" rotate="t" method="linear sigma" focus="100%" type="gradient"/>
            <v:shadow color="#868686"/>
            <v:textpath style="font-family:&quot;Comic Sans MS&quot;;v-text-kern:t" trim="t" fitpath="t" string="et &#10;Exigences minimales de réussite"/>
          </v:shape>
        </w:pict>
      </w:r>
    </w:p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0F1875" w:rsidP="000F1875"/>
    <w:p w:rsidR="000F1875" w:rsidRDefault="005B0DCA" w:rsidP="000F1875">
      <w:r>
        <w:rPr>
          <w:noProof/>
        </w:rPr>
        <w:pict>
          <v:shape id="_x0000_s1112" type="#_x0000_t136" style="position:absolute;left:0;text-align:left;margin-left:191.75pt;margin-top:13pt;width:180pt;height:27pt;z-index:251765760" filled="f" fillcolor="black">
            <v:shadow color="#868686"/>
            <v:textpath style="font-family:&quot;Arial Black&quot;;font-style:italic;v-text-kern:t" trim="t" fitpath="t" string="Document de travail&#10;13 février 2008"/>
          </v:shape>
        </w:pict>
      </w:r>
    </w:p>
    <w:p w:rsidR="000F1875" w:rsidRDefault="000F1875" w:rsidP="000F1875"/>
    <w:p w:rsidR="001925F6" w:rsidRDefault="001925F6">
      <w:r>
        <w:br w:type="page"/>
      </w:r>
    </w:p>
    <w:tbl>
      <w:tblPr>
        <w:tblpPr w:leftFromText="180" w:rightFromText="180" w:horzAnchor="margin" w:tblpXSpec="center" w:tblpY="-600"/>
        <w:tblW w:w="534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3"/>
        <w:gridCol w:w="253"/>
        <w:gridCol w:w="13"/>
        <w:gridCol w:w="798"/>
        <w:gridCol w:w="2969"/>
        <w:gridCol w:w="3246"/>
        <w:gridCol w:w="3285"/>
      </w:tblGrid>
      <w:tr w:rsidR="00B8641A" w:rsidRPr="00B8641A" w:rsidTr="00E018F7">
        <w:tc>
          <w:tcPr>
            <w:tcW w:w="712" w:type="pct"/>
            <w:gridSpan w:val="4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B8641A" w:rsidRPr="00EF725E" w:rsidRDefault="00B8641A" w:rsidP="00B8641A">
            <w:pPr>
              <w:spacing w:after="120"/>
              <w:rPr>
                <w:rFonts w:ascii="Arial Narrow" w:hAnsi="Arial Narrow"/>
                <w:b/>
                <w:bCs/>
                <w:u w:val="single"/>
              </w:rPr>
            </w:pPr>
            <w:r w:rsidRPr="00EF725E">
              <w:rPr>
                <w:rFonts w:ascii="Arial Narrow" w:hAnsi="Arial Narrow"/>
                <w:b/>
                <w:bCs/>
                <w:u w:val="single"/>
              </w:rPr>
              <w:t>1</w:t>
            </w:r>
            <w:r w:rsidRPr="00EF725E">
              <w:rPr>
                <w:rFonts w:ascii="Arial Narrow" w:hAnsi="Arial Narrow"/>
                <w:b/>
                <w:bCs/>
                <w:u w:val="single"/>
                <w:vertAlign w:val="superscript"/>
              </w:rPr>
              <w:t>er</w:t>
            </w:r>
            <w:r w:rsidRPr="00EF725E">
              <w:rPr>
                <w:rFonts w:ascii="Arial Narrow" w:hAnsi="Arial Narrow"/>
                <w:b/>
                <w:bCs/>
                <w:u w:val="single"/>
              </w:rPr>
              <w:t xml:space="preserve"> cycle</w:t>
            </w:r>
          </w:p>
        </w:tc>
        <w:tc>
          <w:tcPr>
            <w:tcW w:w="1340" w:type="pct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B8641A" w:rsidRPr="00B8641A" w:rsidRDefault="00B8641A" w:rsidP="00B8641A">
            <w:pPr>
              <w:jc w:val="center"/>
              <w:rPr>
                <w:rFonts w:ascii="Arial Narrow" w:hAnsi="Arial Narrow" w:cs="Tahoma"/>
                <w:b/>
                <w:bCs/>
                <w:sz w:val="18"/>
                <w:szCs w:val="18"/>
              </w:rPr>
            </w:pPr>
            <w:r w:rsidRPr="00B8641A">
              <w:rPr>
                <w:rFonts w:ascii="Arial Narrow" w:hAnsi="Arial Narrow" w:cs="Tahoma"/>
                <w:b/>
                <w:bCs/>
                <w:sz w:val="18"/>
                <w:szCs w:val="18"/>
              </w:rPr>
              <w:t>Degré de complexité 1</w:t>
            </w:r>
          </w:p>
        </w:tc>
        <w:tc>
          <w:tcPr>
            <w:tcW w:w="1465" w:type="pct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B8641A" w:rsidRPr="00B8641A" w:rsidRDefault="00B8641A" w:rsidP="00B8641A">
            <w:pPr>
              <w:jc w:val="center"/>
              <w:rPr>
                <w:rFonts w:ascii="Arial Narrow" w:hAnsi="Arial Narrow" w:cs="Tahoma"/>
                <w:b/>
                <w:bCs/>
                <w:sz w:val="18"/>
                <w:szCs w:val="18"/>
              </w:rPr>
            </w:pPr>
            <w:r w:rsidRPr="00B8641A">
              <w:rPr>
                <w:rFonts w:ascii="Arial Narrow" w:hAnsi="Arial Narrow" w:cs="Tahoma"/>
                <w:b/>
                <w:bCs/>
                <w:sz w:val="18"/>
                <w:szCs w:val="18"/>
              </w:rPr>
              <w:t>Degré de complexité 2</w:t>
            </w:r>
          </w:p>
        </w:tc>
        <w:tc>
          <w:tcPr>
            <w:tcW w:w="1483" w:type="pct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B8641A" w:rsidRPr="00B8641A" w:rsidRDefault="00B8641A" w:rsidP="00B8641A">
            <w:pPr>
              <w:jc w:val="center"/>
              <w:rPr>
                <w:rFonts w:ascii="Arial Narrow" w:hAnsi="Arial Narrow" w:cs="Tahoma"/>
                <w:b/>
                <w:bCs/>
                <w:sz w:val="18"/>
                <w:szCs w:val="18"/>
              </w:rPr>
            </w:pPr>
            <w:r w:rsidRPr="00B8641A">
              <w:rPr>
                <w:rFonts w:ascii="Arial Narrow" w:hAnsi="Arial Narrow" w:cs="Tahoma"/>
                <w:b/>
                <w:bCs/>
                <w:sz w:val="18"/>
                <w:szCs w:val="18"/>
              </w:rPr>
              <w:t>Degré de complexité 3</w:t>
            </w:r>
          </w:p>
        </w:tc>
      </w:tr>
      <w:tr w:rsidR="00B8641A" w:rsidRPr="00B8641A" w:rsidTr="00E018F7">
        <w:trPr>
          <w:cantSplit/>
          <w:trHeight w:val="1035"/>
        </w:trPr>
        <w:tc>
          <w:tcPr>
            <w:tcW w:w="232" w:type="pct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spacing w:before="120" w:after="120"/>
              <w:ind w:left="113" w:right="113"/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Sens et écriture des nombres</w:t>
            </w:r>
          </w:p>
        </w:tc>
        <w:tc>
          <w:tcPr>
            <w:tcW w:w="480" w:type="pct"/>
            <w:gridSpan w:val="3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Nombres naturels</w:t>
            </w:r>
          </w:p>
        </w:tc>
        <w:tc>
          <w:tcPr>
            <w:tcW w:w="1340" w:type="pct"/>
            <w:tcBorders>
              <w:top w:val="single" w:sz="18" w:space="0" w:color="auto"/>
              <w:left w:val="single" w:sz="18" w:space="0" w:color="auto"/>
              <w:bottom w:val="single" w:sz="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 xml:space="preserve">Représenter des nombres naturels à l’aide d’objets. 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 xml:space="preserve">Associer un nombre à une petite collection. Grouper pour mieux dénombrer. 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 xml:space="preserve">Organiser une collection pour se représenter un nombre visuellement. 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Associer entre elles des représentations concrètes, imagées ou symboliques d’une quantité.</w:t>
            </w:r>
          </w:p>
        </w:tc>
        <w:tc>
          <w:tcPr>
            <w:tcW w:w="1465" w:type="pct"/>
            <w:tcBorders>
              <w:top w:val="single" w:sz="18" w:space="0" w:color="auto"/>
              <w:bottom w:val="single" w:sz="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i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i/>
                <w:sz w:val="18"/>
                <w:szCs w:val="18"/>
              </w:rPr>
              <w:t>Lire, écrire et ordonner des nombres naturels inférieurs à 100.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</w:pPr>
            <w:r w:rsidRPr="00B8641A"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  <w:t>Grouper spontanément par dix pour mieux dénombrer de plus grandes quantités.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</w:pPr>
            <w:r w:rsidRPr="00B8641A"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  <w:t xml:space="preserve">Représenter un nombre de différentes façons. 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</w:pPr>
            <w:r w:rsidRPr="00B8641A"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  <w:t>Décomposer un nombre en unités, dizaines et centaines.</w:t>
            </w:r>
          </w:p>
        </w:tc>
        <w:tc>
          <w:tcPr>
            <w:tcW w:w="1483" w:type="pct"/>
            <w:tcBorders>
              <w:top w:val="single" w:sz="18" w:space="0" w:color="auto"/>
              <w:bottom w:val="single" w:sz="8" w:space="0" w:color="auto"/>
              <w:righ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</w:pPr>
            <w:r w:rsidRPr="00B8641A"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  <w:t>Démontrer une compréhension du sens des nombres naturels inférieurs à 1 000.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Généraliser l’idée de grouper en base dix pour dénombrer des quantités jusqu’à 999.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Expliquer pourquoi deux représentations d’un même nombre sont équivalentes.</w:t>
            </w:r>
          </w:p>
        </w:tc>
      </w:tr>
      <w:tr w:rsidR="00B8641A" w:rsidRPr="00B8641A" w:rsidTr="00E018F7">
        <w:trPr>
          <w:cantSplit/>
          <w:trHeight w:val="629"/>
        </w:trPr>
        <w:tc>
          <w:tcPr>
            <w:tcW w:w="232" w:type="pct"/>
            <w:vMerge/>
            <w:tcBorders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spacing w:before="120" w:after="120"/>
              <w:ind w:left="113" w:right="113"/>
              <w:rPr>
                <w:rFonts w:ascii="Arial Narrow" w:hAnsi="Arial Narrow"/>
                <w:b/>
                <w:bCs/>
                <w:sz w:val="16"/>
                <w:szCs w:val="16"/>
              </w:rPr>
            </w:pPr>
          </w:p>
        </w:tc>
        <w:tc>
          <w:tcPr>
            <w:tcW w:w="480" w:type="pct"/>
            <w:gridSpan w:val="3"/>
            <w:tcBorders>
              <w:top w:val="single" w:sz="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Régularités</w:t>
            </w:r>
          </w:p>
        </w:tc>
        <w:tc>
          <w:tcPr>
            <w:tcW w:w="1340" w:type="pct"/>
            <w:tcBorders>
              <w:top w:val="single" w:sz="8" w:space="0" w:color="auto"/>
              <w:left w:val="single" w:sz="18" w:space="0" w:color="auto"/>
            </w:tcBorders>
          </w:tcPr>
          <w:p w:rsidR="00B8641A" w:rsidRPr="00B8641A" w:rsidRDefault="00B8641A" w:rsidP="00813206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 xml:space="preserve">Reconnaître le nombre suivant ou </w:t>
            </w:r>
            <w:r w:rsidR="00813206">
              <w:rPr>
                <w:rFonts w:ascii="Arial Narrow" w:hAnsi="Arial Narrow" w:cs="Times New Roman"/>
                <w:sz w:val="18"/>
                <w:szCs w:val="18"/>
              </w:rPr>
              <w:t>précédent</w:t>
            </w:r>
            <w:r w:rsidRPr="00B8641A">
              <w:rPr>
                <w:rFonts w:ascii="Arial Narrow" w:hAnsi="Arial Narrow" w:cs="Times New Roman"/>
                <w:sz w:val="18"/>
                <w:szCs w:val="18"/>
              </w:rPr>
              <w:t xml:space="preserve"> dans une séquence numérique.</w:t>
            </w:r>
          </w:p>
        </w:tc>
        <w:tc>
          <w:tcPr>
            <w:tcW w:w="1465" w:type="pct"/>
            <w:tcBorders>
              <w:top w:val="single" w:sz="8" w:space="0" w:color="auto"/>
            </w:tcBorders>
          </w:tcPr>
          <w:p w:rsidR="00B8641A" w:rsidRPr="00B8641A" w:rsidRDefault="00813206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>
              <w:rPr>
                <w:rFonts w:ascii="Arial Narrow" w:hAnsi="Arial Narrow" w:cs="Times New Roman"/>
                <w:sz w:val="18"/>
                <w:szCs w:val="18"/>
              </w:rPr>
              <w:t>Identifier</w:t>
            </w:r>
            <w:r w:rsidR="00B8641A" w:rsidRPr="00B8641A">
              <w:rPr>
                <w:rFonts w:ascii="Arial Narrow" w:hAnsi="Arial Narrow" w:cs="Times New Roman"/>
                <w:sz w:val="18"/>
                <w:szCs w:val="18"/>
              </w:rPr>
              <w:t xml:space="preserve"> des régularités dans une séquence et complète la suite numérique.</w:t>
            </w:r>
          </w:p>
        </w:tc>
        <w:tc>
          <w:tcPr>
            <w:tcW w:w="1483" w:type="pct"/>
            <w:tcBorders>
              <w:top w:val="single" w:sz="8" w:space="0" w:color="auto"/>
              <w:righ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Justifier la règle d’une suite numérique : bonds de deux, etc.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Expliquer certaines régularités et les nombres pairs et  impairs.</w:t>
            </w:r>
          </w:p>
        </w:tc>
      </w:tr>
      <w:tr w:rsidR="00B8641A" w:rsidRPr="00B8641A" w:rsidTr="00E018F7">
        <w:trPr>
          <w:cantSplit/>
          <w:trHeight w:val="310"/>
        </w:trPr>
        <w:tc>
          <w:tcPr>
            <w:tcW w:w="232" w:type="pct"/>
            <w:vMerge/>
            <w:tcBorders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spacing w:before="120" w:after="120"/>
              <w:ind w:left="113" w:right="113"/>
              <w:rPr>
                <w:rFonts w:ascii="Arial Narrow" w:hAnsi="Arial Narrow"/>
                <w:b/>
                <w:bCs/>
                <w:sz w:val="16"/>
                <w:szCs w:val="16"/>
              </w:rPr>
            </w:pPr>
          </w:p>
        </w:tc>
        <w:tc>
          <w:tcPr>
            <w:tcW w:w="480" w:type="pct"/>
            <w:gridSpan w:val="3"/>
            <w:tcBorders>
              <w:top w:val="single" w:sz="4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Fractions</w:t>
            </w:r>
          </w:p>
        </w:tc>
        <w:tc>
          <w:tcPr>
            <w:tcW w:w="1340" w:type="pct"/>
            <w:tcBorders>
              <w:top w:val="single" w:sz="4" w:space="0" w:color="auto"/>
              <w:lef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Associer des fractions à des situations de la vie courante.</w:t>
            </w:r>
          </w:p>
        </w:tc>
        <w:tc>
          <w:tcPr>
            <w:tcW w:w="1465" w:type="pct"/>
            <w:tcBorders>
              <w:top w:val="single" w:sz="4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Identifier, décrire et représenter ½.</w:t>
            </w:r>
          </w:p>
        </w:tc>
        <w:tc>
          <w:tcPr>
            <w:tcW w:w="1483" w:type="pct"/>
            <w:tcBorders>
              <w:top w:val="single" w:sz="4" w:space="0" w:color="auto"/>
              <w:right w:val="single" w:sz="18" w:space="0" w:color="auto"/>
            </w:tcBorders>
          </w:tcPr>
          <w:p w:rsidR="00B8641A" w:rsidRPr="00B8641A" w:rsidRDefault="00B8641A" w:rsidP="00813206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 xml:space="preserve">Trouver la fraction d’un tout (pliage, mesure, </w:t>
            </w:r>
            <w:r w:rsidR="00813206">
              <w:rPr>
                <w:rFonts w:ascii="Arial Narrow" w:hAnsi="Arial Narrow" w:cs="Times New Roman"/>
                <w:sz w:val="18"/>
                <w:szCs w:val="18"/>
              </w:rPr>
              <w:t>etc.</w:t>
            </w:r>
            <w:r w:rsidRPr="00B8641A">
              <w:rPr>
                <w:rFonts w:ascii="Arial Narrow" w:hAnsi="Arial Narrow" w:cs="Times New Roman"/>
                <w:sz w:val="18"/>
                <w:szCs w:val="18"/>
              </w:rPr>
              <w:t>) ou d’une collection (le numérateur est 1).</w:t>
            </w:r>
          </w:p>
        </w:tc>
      </w:tr>
      <w:tr w:rsidR="00B8641A" w:rsidRPr="00B8641A" w:rsidTr="00E018F7">
        <w:trPr>
          <w:cantSplit/>
          <w:trHeight w:val="702"/>
        </w:trPr>
        <w:tc>
          <w:tcPr>
            <w:tcW w:w="712" w:type="pct"/>
            <w:gridSpan w:val="4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Sens des opérations</w:t>
            </w:r>
          </w:p>
        </w:tc>
        <w:tc>
          <w:tcPr>
            <w:tcW w:w="1340" w:type="pct"/>
            <w:tcBorders>
              <w:top w:val="single" w:sz="18" w:space="0" w:color="auto"/>
              <w:left w:val="single" w:sz="18" w:space="0" w:color="auto"/>
            </w:tcBorders>
          </w:tcPr>
          <w:p w:rsidR="00B8641A" w:rsidRPr="00B8641A" w:rsidRDefault="00B8641A" w:rsidP="00B8641A">
            <w:pPr>
              <w:rPr>
                <w:rFonts w:ascii="Arial Narrow" w:hAnsi="Arial Narrow"/>
                <w:sz w:val="18"/>
                <w:szCs w:val="18"/>
                <w:lang w:val="en-CA"/>
              </w:rPr>
            </w:pPr>
          </w:p>
        </w:tc>
        <w:tc>
          <w:tcPr>
            <w:tcW w:w="1465" w:type="pct"/>
            <w:tcBorders>
              <w:top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</w:pPr>
            <w:r w:rsidRPr="00B8641A">
              <w:rPr>
                <w:rFonts w:ascii="Arial Narrow" w:hAnsi="Arial Narrow" w:cs="Times New Roman"/>
                <w:i/>
                <w:sz w:val="18"/>
                <w:szCs w:val="18"/>
                <w:u w:val="single"/>
              </w:rPr>
              <w:t>Reconnaître les opérations d’addition et de soustraction selon certains sens.</w:t>
            </w:r>
          </w:p>
        </w:tc>
        <w:tc>
          <w:tcPr>
            <w:tcW w:w="1483" w:type="pct"/>
            <w:tcBorders>
              <w:top w:val="single" w:sz="18" w:space="0" w:color="auto"/>
              <w:right w:val="single" w:sz="18" w:space="0" w:color="auto"/>
            </w:tcBorders>
          </w:tcPr>
          <w:p w:rsidR="00B8641A" w:rsidRPr="00B8641A" w:rsidRDefault="00B8641A" w:rsidP="00B8641A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B8641A">
              <w:rPr>
                <w:rFonts w:ascii="Arial Narrow" w:hAnsi="Arial Narrow"/>
                <w:sz w:val="18"/>
                <w:szCs w:val="18"/>
              </w:rPr>
              <w:t>Établir des liens entre l’addition et la soustraction, en reconnaître les différents sens (p. ex. : ajout, réunion, retrait) et estimer le résultat.</w:t>
            </w:r>
          </w:p>
        </w:tc>
      </w:tr>
      <w:tr w:rsidR="00B8641A" w:rsidRPr="00B8641A" w:rsidTr="00E018F7">
        <w:trPr>
          <w:cantSplit/>
          <w:trHeight w:val="1100"/>
        </w:trPr>
        <w:tc>
          <w:tcPr>
            <w:tcW w:w="352" w:type="pct"/>
            <w:gridSpan w:val="3"/>
            <w:tcBorders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spacing w:before="60" w:after="60"/>
              <w:ind w:left="113" w:right="113"/>
              <w:jc w:val="left"/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Opérations sur les nombres</w:t>
            </w:r>
          </w:p>
        </w:tc>
        <w:tc>
          <w:tcPr>
            <w:tcW w:w="360" w:type="pct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 xml:space="preserve">Nombres naturels </w:t>
            </w:r>
          </w:p>
        </w:tc>
        <w:tc>
          <w:tcPr>
            <w:tcW w:w="1340" w:type="pct"/>
            <w:tcBorders>
              <w:left w:val="single" w:sz="18" w:space="0" w:color="auto"/>
            </w:tcBorders>
            <w:vAlign w:val="center"/>
          </w:tcPr>
          <w:p w:rsidR="00B8641A" w:rsidRPr="00B8641A" w:rsidRDefault="00B8641A" w:rsidP="00B8641A">
            <w:pPr>
              <w:pStyle w:val="Corpsdetexte2"/>
              <w:rPr>
                <w:rFonts w:ascii="Arial Narrow" w:hAnsi="Arial Narrow"/>
                <w:sz w:val="18"/>
                <w:szCs w:val="18"/>
              </w:rPr>
            </w:pPr>
            <w:r w:rsidRPr="00B8641A">
              <w:rPr>
                <w:rFonts w:ascii="Arial Narrow" w:hAnsi="Arial Narrow"/>
                <w:sz w:val="18"/>
                <w:szCs w:val="18"/>
              </w:rPr>
              <w:t>Additionner et soustraire à l’aide de matériel concret.</w:t>
            </w:r>
          </w:p>
        </w:tc>
        <w:tc>
          <w:tcPr>
            <w:tcW w:w="2948" w:type="pct"/>
            <w:gridSpan w:val="2"/>
            <w:tcBorders>
              <w:right w:val="single" w:sz="18" w:space="0" w:color="auto"/>
            </w:tcBorders>
            <w:vAlign w:val="center"/>
          </w:tcPr>
          <w:p w:rsidR="00B8641A" w:rsidRPr="00B8641A" w:rsidRDefault="00B8641A" w:rsidP="00B8641A">
            <w:pPr>
              <w:rPr>
                <w:rFonts w:ascii="Arial Narrow" w:hAnsi="Arial Narrow"/>
                <w:i/>
                <w:sz w:val="18"/>
                <w:szCs w:val="18"/>
                <w:u w:val="single"/>
              </w:rPr>
            </w:pPr>
            <w:r w:rsidRPr="00B8641A">
              <w:rPr>
                <w:rFonts w:ascii="Arial Narrow" w:hAnsi="Arial Narrow"/>
                <w:i/>
                <w:sz w:val="18"/>
                <w:szCs w:val="18"/>
                <w:u w:val="single"/>
              </w:rPr>
              <w:t>Additionner et soustraire des nombres naturels à l’aide de processus personnels.</w:t>
            </w:r>
          </w:p>
        </w:tc>
      </w:tr>
      <w:tr w:rsidR="00B8641A" w:rsidRPr="00B8641A" w:rsidTr="00E018F7">
        <w:trPr>
          <w:cantSplit/>
          <w:trHeight w:val="540"/>
        </w:trPr>
        <w:tc>
          <w:tcPr>
            <w:tcW w:w="346" w:type="pct"/>
            <w:gridSpan w:val="2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spacing w:before="120" w:after="120"/>
              <w:ind w:left="113" w:right="113"/>
              <w:jc w:val="center"/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Mesure : estimation et mesurages</w:t>
            </w:r>
          </w:p>
        </w:tc>
        <w:tc>
          <w:tcPr>
            <w:tcW w:w="366" w:type="pct"/>
            <w:gridSpan w:val="2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Longueurs </w:t>
            </w:r>
          </w:p>
        </w:tc>
        <w:tc>
          <w:tcPr>
            <w:tcW w:w="1340" w:type="pct"/>
            <w:tcBorders>
              <w:top w:val="single" w:sz="18" w:space="0" w:color="auto"/>
              <w:left w:val="single" w:sz="18" w:space="0" w:color="auto"/>
              <w:bottom w:val="single" w:sz="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Distinguer certaines dimensions d’un objet (longueur, largeur, profondeur, hauteur).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Comparer, ordonner et classifier des objets selon une dimension.</w:t>
            </w:r>
          </w:p>
        </w:tc>
        <w:tc>
          <w:tcPr>
            <w:tcW w:w="1465" w:type="pct"/>
            <w:tcBorders>
              <w:top w:val="single" w:sz="18" w:space="0" w:color="auto"/>
              <w:bottom w:val="single" w:sz="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Estimer et mesurer les dimensions d’objets à l’aide d’unités de mesure non conventionnelles</w:t>
            </w:r>
          </w:p>
        </w:tc>
        <w:tc>
          <w:tcPr>
            <w:tcW w:w="1483" w:type="pct"/>
            <w:tcBorders>
              <w:top w:val="single" w:sz="18" w:space="0" w:color="auto"/>
              <w:bottom w:val="single" w:sz="8" w:space="0" w:color="auto"/>
              <w:righ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spacing w:after="120"/>
              <w:rPr>
                <w:rFonts w:ascii="Arial Narrow" w:eastAsia="MS Mincho" w:hAnsi="Arial Narrow" w:cs="Times New Roman"/>
                <w:i/>
                <w:sz w:val="18"/>
                <w:szCs w:val="18"/>
                <w:u w:val="single"/>
              </w:rPr>
            </w:pPr>
            <w:r w:rsidRPr="00B8641A">
              <w:rPr>
                <w:rFonts w:ascii="Arial Narrow" w:eastAsia="MS Mincho" w:hAnsi="Arial Narrow" w:cs="Times New Roman"/>
                <w:i/>
                <w:sz w:val="18"/>
                <w:szCs w:val="18"/>
                <w:u w:val="single"/>
              </w:rPr>
              <w:t>Estimer et mesurer et des longueurs à l’aide d’unités non conventionnelles et conventionnelles.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Choisir l’unité de mesure la plus appropriée pour mesurer une longueur.</w:t>
            </w:r>
          </w:p>
        </w:tc>
      </w:tr>
      <w:tr w:rsidR="00B8641A" w:rsidRPr="00B8641A" w:rsidTr="00E018F7">
        <w:trPr>
          <w:cantSplit/>
          <w:trHeight w:val="594"/>
        </w:trPr>
        <w:tc>
          <w:tcPr>
            <w:tcW w:w="346" w:type="pct"/>
            <w:gridSpan w:val="2"/>
            <w:vMerge/>
            <w:tcBorders>
              <w:left w:val="single" w:sz="18" w:space="0" w:color="auto"/>
              <w:bottom w:val="single" w:sz="12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spacing w:before="120" w:after="120"/>
              <w:ind w:left="113" w:right="113"/>
              <w:rPr>
                <w:rFonts w:ascii="Arial Narrow" w:hAnsi="Arial Narrow"/>
                <w:b/>
                <w:bCs/>
                <w:sz w:val="16"/>
                <w:szCs w:val="16"/>
              </w:rPr>
            </w:pPr>
          </w:p>
        </w:tc>
        <w:tc>
          <w:tcPr>
            <w:tcW w:w="366" w:type="pct"/>
            <w:gridSpan w:val="2"/>
            <w:tcBorders>
              <w:top w:val="single" w:sz="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Temps</w:t>
            </w:r>
          </w:p>
        </w:tc>
        <w:tc>
          <w:tcPr>
            <w:tcW w:w="1340" w:type="pct"/>
            <w:tcBorders>
              <w:top w:val="single" w:sz="8" w:space="0" w:color="auto"/>
              <w:left w:val="single" w:sz="18" w:space="0" w:color="auto"/>
              <w:bottom w:val="single" w:sz="18" w:space="0" w:color="auto"/>
            </w:tcBorders>
          </w:tcPr>
          <w:p w:rsidR="00B8641A" w:rsidRPr="00B8641A" w:rsidRDefault="00B8641A" w:rsidP="00813206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 xml:space="preserve">Reconnaître certaines régularités dans son environnement (cycle quotidien, hebdomadaire, annuel, </w:t>
            </w:r>
            <w:r w:rsidR="00813206">
              <w:rPr>
                <w:rFonts w:ascii="Arial Narrow" w:eastAsia="MS Mincho" w:hAnsi="Arial Narrow" w:cs="Times New Roman"/>
                <w:sz w:val="18"/>
                <w:szCs w:val="18"/>
              </w:rPr>
              <w:t>etc.</w:t>
            </w: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).</w:t>
            </w:r>
          </w:p>
        </w:tc>
        <w:tc>
          <w:tcPr>
            <w:tcW w:w="1465" w:type="pct"/>
            <w:tcBorders>
              <w:top w:val="single" w:sz="8" w:space="0" w:color="auto"/>
              <w:bottom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Placer chronologiquement des évènements en se référant à une droite du temps (cycle quotidien, hebdomadaire, annuel).</w:t>
            </w:r>
          </w:p>
        </w:tc>
        <w:tc>
          <w:tcPr>
            <w:tcW w:w="1483" w:type="pct"/>
            <w:tcBorders>
              <w:top w:val="single" w:sz="8" w:space="0" w:color="auto"/>
              <w:bottom w:val="single" w:sz="18" w:space="0" w:color="auto"/>
              <w:righ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Distinguer les heures des minutes.</w:t>
            </w:r>
          </w:p>
        </w:tc>
      </w:tr>
      <w:tr w:rsidR="00B8641A" w:rsidRPr="00B8641A" w:rsidTr="00E018F7">
        <w:trPr>
          <w:cantSplit/>
          <w:trHeight w:val="580"/>
        </w:trPr>
        <w:tc>
          <w:tcPr>
            <w:tcW w:w="346" w:type="pct"/>
            <w:gridSpan w:val="2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spacing w:before="120" w:after="120"/>
              <w:ind w:left="113" w:right="113"/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Figures géométriques et sens spatial</w:t>
            </w:r>
          </w:p>
        </w:tc>
        <w:tc>
          <w:tcPr>
            <w:tcW w:w="366" w:type="pct"/>
            <w:gridSpan w:val="2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 xml:space="preserve">Espace </w:t>
            </w:r>
          </w:p>
        </w:tc>
        <w:tc>
          <w:tcPr>
            <w:tcW w:w="1340" w:type="pct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B8641A" w:rsidRPr="00B8641A" w:rsidRDefault="00B8641A" w:rsidP="00813206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 xml:space="preserve">Se repérer dans l’espace (gauche, devant, </w:t>
            </w:r>
            <w:r w:rsidR="00813206">
              <w:rPr>
                <w:rFonts w:ascii="Arial Narrow" w:eastAsia="MS Mincho" w:hAnsi="Arial Narrow" w:cs="Times New Roman"/>
                <w:sz w:val="18"/>
                <w:szCs w:val="18"/>
              </w:rPr>
              <w:t>etc.</w:t>
            </w: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).</w:t>
            </w:r>
          </w:p>
        </w:tc>
        <w:tc>
          <w:tcPr>
            <w:tcW w:w="1465" w:type="pct"/>
            <w:tcBorders>
              <w:top w:val="single" w:sz="1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Décrire la position de certains objets dans une grille ou sur un axe en utilisant des mots comme : devant, à gauche, en bas, entre,…</w:t>
            </w:r>
          </w:p>
        </w:tc>
        <w:tc>
          <w:tcPr>
            <w:tcW w:w="1483" w:type="pct"/>
            <w:tcBorders>
              <w:top w:val="single" w:sz="18" w:space="0" w:color="auto"/>
              <w:bottom w:val="single" w:sz="8" w:space="0" w:color="auto"/>
              <w:righ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Situer des objets sur un axe à partir de ses coordonnées.</w:t>
            </w:r>
          </w:p>
        </w:tc>
      </w:tr>
      <w:tr w:rsidR="00B8641A" w:rsidRPr="00B8641A" w:rsidTr="00E018F7">
        <w:trPr>
          <w:cantSplit/>
          <w:trHeight w:val="580"/>
        </w:trPr>
        <w:tc>
          <w:tcPr>
            <w:tcW w:w="346" w:type="pct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spacing w:before="120" w:after="120"/>
              <w:ind w:left="113" w:right="113"/>
              <w:rPr>
                <w:rFonts w:ascii="Arial Narrow" w:hAnsi="Arial Narrow"/>
                <w:b/>
                <w:bCs/>
                <w:sz w:val="16"/>
                <w:szCs w:val="16"/>
              </w:rPr>
            </w:pPr>
          </w:p>
        </w:tc>
        <w:tc>
          <w:tcPr>
            <w:tcW w:w="366" w:type="pct"/>
            <w:gridSpan w:val="2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 xml:space="preserve">Solides </w:t>
            </w:r>
          </w:p>
        </w:tc>
        <w:tc>
          <w:tcPr>
            <w:tcW w:w="1340" w:type="pct"/>
            <w:vMerge w:val="restart"/>
            <w:tcBorders>
              <w:top w:val="single" w:sz="8" w:space="0" w:color="auto"/>
              <w:left w:val="single" w:sz="18" w:space="0" w:color="auto"/>
            </w:tcBorders>
            <w:vAlign w:val="center"/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Nommer et de comparer des figures planes et des solides à des objets de son environnement.</w:t>
            </w:r>
          </w:p>
        </w:tc>
        <w:tc>
          <w:tcPr>
            <w:tcW w:w="1465" w:type="pct"/>
            <w:tcBorders>
              <w:top w:val="single" w:sz="8" w:space="0" w:color="auto"/>
            </w:tcBorders>
            <w:vAlign w:val="center"/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Comparer et construire certains solides.</w:t>
            </w:r>
          </w:p>
        </w:tc>
        <w:tc>
          <w:tcPr>
            <w:tcW w:w="1483" w:type="pct"/>
            <w:vMerge w:val="restart"/>
            <w:tcBorders>
              <w:top w:val="single" w:sz="8" w:space="0" w:color="auto"/>
              <w:right w:val="single" w:sz="18" w:space="0" w:color="auto"/>
            </w:tcBorders>
            <w:vAlign w:val="center"/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 xml:space="preserve">Comparer des figures planes et des solides pour trouver des ressemblances et des différences et dégager ainsi des caractéristiques mathématiques (nombre de faces, formes des faces, </w:t>
            </w:r>
            <w:r w:rsidR="00813206">
              <w:rPr>
                <w:rFonts w:ascii="Arial Narrow" w:hAnsi="Arial Narrow" w:cs="Times New Roman"/>
                <w:sz w:val="18"/>
                <w:szCs w:val="18"/>
              </w:rPr>
              <w:t>etc.</w:t>
            </w:r>
            <w:r w:rsidRPr="00B8641A">
              <w:rPr>
                <w:rFonts w:ascii="Arial Narrow" w:hAnsi="Arial Narrow" w:cs="Times New Roman"/>
                <w:sz w:val="18"/>
                <w:szCs w:val="18"/>
              </w:rPr>
              <w:t>).</w:t>
            </w:r>
          </w:p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Construire des figures planes et des solides.</w:t>
            </w:r>
          </w:p>
        </w:tc>
      </w:tr>
      <w:tr w:rsidR="00B8641A" w:rsidRPr="00B8641A" w:rsidTr="00E018F7">
        <w:trPr>
          <w:cantSplit/>
          <w:trHeight w:val="598"/>
        </w:trPr>
        <w:tc>
          <w:tcPr>
            <w:tcW w:w="346" w:type="pct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spacing w:before="120" w:after="120"/>
              <w:ind w:left="113" w:right="113"/>
              <w:rPr>
                <w:rFonts w:ascii="Arial Narrow" w:hAnsi="Arial Narrow"/>
                <w:b/>
                <w:bCs/>
                <w:sz w:val="16"/>
                <w:szCs w:val="16"/>
              </w:rPr>
            </w:pPr>
          </w:p>
        </w:tc>
        <w:tc>
          <w:tcPr>
            <w:tcW w:w="366" w:type="pct"/>
            <w:gridSpan w:val="2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Figures planes</w:t>
            </w:r>
          </w:p>
        </w:tc>
        <w:tc>
          <w:tcPr>
            <w:tcW w:w="1340" w:type="pct"/>
            <w:vMerge/>
            <w:tcBorders>
              <w:lef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spacing w:after="120"/>
              <w:rPr>
                <w:rFonts w:ascii="Arial Narrow" w:eastAsia="MS Mincho" w:hAnsi="Arial Narrow" w:cs="Times New Roman"/>
                <w:sz w:val="18"/>
                <w:szCs w:val="18"/>
              </w:rPr>
            </w:pPr>
          </w:p>
        </w:tc>
        <w:tc>
          <w:tcPr>
            <w:tcW w:w="1465" w:type="pct"/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b/>
                <w:bCs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Identifier des figures planes et des solides et en reconnaît certaines caractéristiques.</w:t>
            </w:r>
          </w:p>
        </w:tc>
        <w:tc>
          <w:tcPr>
            <w:tcW w:w="1483" w:type="pct"/>
            <w:vMerge/>
            <w:tcBorders>
              <w:righ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</w:p>
        </w:tc>
      </w:tr>
      <w:tr w:rsidR="00B8641A" w:rsidRPr="00B8641A" w:rsidTr="00E018F7">
        <w:trPr>
          <w:cantSplit/>
          <w:trHeight w:val="314"/>
        </w:trPr>
        <w:tc>
          <w:tcPr>
            <w:tcW w:w="346" w:type="pct"/>
            <w:gridSpan w:val="2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pStyle w:val="Titre1"/>
              <w:spacing w:before="120" w:after="120"/>
              <w:ind w:left="113" w:right="113"/>
              <w:rPr>
                <w:rFonts w:ascii="Arial Narrow" w:hAnsi="Arial Narrow"/>
                <w:b w:val="0"/>
                <w:bCs w:val="0"/>
                <w:sz w:val="16"/>
                <w:szCs w:val="16"/>
              </w:rPr>
            </w:pPr>
            <w:r w:rsidRPr="00E018F7">
              <w:rPr>
                <w:rFonts w:ascii="Arial Narrow" w:hAnsi="Arial Narrow"/>
                <w:b w:val="0"/>
                <w:bCs w:val="0"/>
                <w:sz w:val="16"/>
                <w:szCs w:val="16"/>
              </w:rPr>
              <w:t xml:space="preserve">Probabilité </w:t>
            </w:r>
          </w:p>
        </w:tc>
        <w:tc>
          <w:tcPr>
            <w:tcW w:w="366" w:type="pct"/>
            <w:gridSpan w:val="2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pStyle w:val="Titre1"/>
              <w:rPr>
                <w:rFonts w:ascii="Arial Narrow" w:hAnsi="Arial Narrow"/>
                <w:b w:val="0"/>
                <w:sz w:val="16"/>
                <w:szCs w:val="16"/>
              </w:rPr>
            </w:pPr>
            <w:r w:rsidRPr="00E018F7">
              <w:rPr>
                <w:rFonts w:ascii="Arial Narrow" w:hAnsi="Arial Narrow"/>
                <w:b w:val="0"/>
                <w:sz w:val="16"/>
                <w:szCs w:val="16"/>
              </w:rPr>
              <w:t>Expériences aléatoires</w:t>
            </w:r>
          </w:p>
        </w:tc>
        <w:tc>
          <w:tcPr>
            <w:tcW w:w="4288" w:type="pct"/>
            <w:gridSpan w:val="3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B8641A" w:rsidRPr="00B8641A" w:rsidRDefault="00B8641A" w:rsidP="00B8641A">
            <w:pPr>
              <w:pStyle w:val="Textebrut"/>
              <w:jc w:val="center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Vérifier par l’expérimentation la possibilité d’obtenir un résultat dans une expérience liée au  hasard.</w:t>
            </w:r>
          </w:p>
        </w:tc>
      </w:tr>
      <w:tr w:rsidR="00B8641A" w:rsidRPr="00B8641A" w:rsidTr="00E018F7">
        <w:trPr>
          <w:cantSplit/>
          <w:trHeight w:val="346"/>
        </w:trPr>
        <w:tc>
          <w:tcPr>
            <w:tcW w:w="346" w:type="pct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pStyle w:val="Titre1"/>
              <w:spacing w:before="120" w:after="120"/>
              <w:ind w:left="113" w:right="113"/>
              <w:rPr>
                <w:rFonts w:ascii="Arial Narrow" w:hAnsi="Arial Narrow"/>
                <w:b w:val="0"/>
                <w:bCs w:val="0"/>
                <w:sz w:val="16"/>
                <w:szCs w:val="16"/>
              </w:rPr>
            </w:pPr>
          </w:p>
        </w:tc>
        <w:tc>
          <w:tcPr>
            <w:tcW w:w="366" w:type="pct"/>
            <w:gridSpan w:val="2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pStyle w:val="Titre1"/>
              <w:rPr>
                <w:rFonts w:ascii="Arial Narrow" w:hAnsi="Arial Narrow"/>
                <w:b w:val="0"/>
                <w:sz w:val="16"/>
                <w:szCs w:val="16"/>
              </w:rPr>
            </w:pPr>
            <w:r w:rsidRPr="00E018F7">
              <w:rPr>
                <w:rFonts w:ascii="Arial Narrow" w:hAnsi="Arial Narrow"/>
                <w:b w:val="0"/>
                <w:sz w:val="16"/>
                <w:szCs w:val="16"/>
              </w:rPr>
              <w:t>Prédiction d’un résultat</w:t>
            </w:r>
          </w:p>
        </w:tc>
        <w:tc>
          <w:tcPr>
            <w:tcW w:w="1340" w:type="pct"/>
            <w:tcBorders>
              <w:top w:val="single" w:sz="8" w:space="0" w:color="auto"/>
              <w:left w:val="single" w:sz="18" w:space="0" w:color="auto"/>
              <w:bottom w:val="single" w:sz="8" w:space="0" w:color="auto"/>
            </w:tcBorders>
          </w:tcPr>
          <w:p w:rsidR="00B8641A" w:rsidRPr="00B8641A" w:rsidRDefault="00B8641A" w:rsidP="00813206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 xml:space="preserve">Reconnaître le rôle de certaines données afin de prédire un résultat (le nombre de faces d’un dé, </w:t>
            </w:r>
            <w:r w:rsidR="00813206">
              <w:rPr>
                <w:rFonts w:ascii="Arial Narrow" w:eastAsia="MS Mincho" w:hAnsi="Arial Narrow" w:cs="Times New Roman"/>
                <w:sz w:val="18"/>
                <w:szCs w:val="18"/>
              </w:rPr>
              <w:t>etc.</w:t>
            </w: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).</w:t>
            </w:r>
          </w:p>
        </w:tc>
        <w:tc>
          <w:tcPr>
            <w:tcW w:w="1465" w:type="pct"/>
            <w:tcBorders>
              <w:top w:val="single" w:sz="8" w:space="0" w:color="auto"/>
              <w:bottom w:val="single" w:sz="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i/>
                <w:sz w:val="18"/>
                <w:szCs w:val="18"/>
                <w:u w:val="single"/>
              </w:rPr>
            </w:pPr>
            <w:r w:rsidRPr="00B8641A">
              <w:rPr>
                <w:rFonts w:ascii="Arial Narrow" w:eastAsia="MS Mincho" w:hAnsi="Arial Narrow" w:cs="Times New Roman"/>
                <w:i/>
                <w:sz w:val="18"/>
                <w:szCs w:val="18"/>
                <w:u w:val="single"/>
              </w:rPr>
              <w:t>Prédire un résultat à l’aide de termes comme certain, possible ou impossible.</w:t>
            </w:r>
          </w:p>
        </w:tc>
        <w:tc>
          <w:tcPr>
            <w:tcW w:w="1483" w:type="pct"/>
            <w:tcBorders>
              <w:top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Prédire un résultat et explique pourquoi un évènement est plus probable qu’un autre.</w:t>
            </w:r>
          </w:p>
        </w:tc>
      </w:tr>
      <w:tr w:rsidR="00B8641A" w:rsidRPr="00B8641A" w:rsidTr="00E018F7">
        <w:trPr>
          <w:cantSplit/>
          <w:trHeight w:val="448"/>
        </w:trPr>
        <w:tc>
          <w:tcPr>
            <w:tcW w:w="346" w:type="pct"/>
            <w:gridSpan w:val="2"/>
            <w:vMerge/>
            <w:tcBorders>
              <w:left w:val="single" w:sz="18" w:space="0" w:color="auto"/>
              <w:bottom w:val="single" w:sz="12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pStyle w:val="Titre1"/>
              <w:spacing w:before="120" w:after="120"/>
              <w:ind w:left="113" w:right="113"/>
              <w:rPr>
                <w:rFonts w:ascii="Arial Narrow" w:hAnsi="Arial Narrow"/>
                <w:b w:val="0"/>
                <w:bCs w:val="0"/>
                <w:sz w:val="16"/>
                <w:szCs w:val="16"/>
              </w:rPr>
            </w:pPr>
          </w:p>
        </w:tc>
        <w:tc>
          <w:tcPr>
            <w:tcW w:w="366" w:type="pct"/>
            <w:gridSpan w:val="2"/>
            <w:tcBorders>
              <w:top w:val="single" w:sz="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pStyle w:val="Titre1"/>
              <w:rPr>
                <w:rFonts w:ascii="Arial Narrow" w:hAnsi="Arial Narrow"/>
                <w:b w:val="0"/>
                <w:sz w:val="16"/>
                <w:szCs w:val="16"/>
              </w:rPr>
            </w:pPr>
            <w:r w:rsidRPr="00E018F7">
              <w:rPr>
                <w:rFonts w:ascii="Arial Narrow" w:hAnsi="Arial Narrow"/>
                <w:b w:val="0"/>
                <w:sz w:val="16"/>
                <w:szCs w:val="16"/>
              </w:rPr>
              <w:t>Dénombrement des résultats possibles</w:t>
            </w:r>
          </w:p>
        </w:tc>
        <w:tc>
          <w:tcPr>
            <w:tcW w:w="1340" w:type="pct"/>
            <w:tcBorders>
              <w:top w:val="single" w:sz="8" w:space="0" w:color="auto"/>
              <w:lef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</w:p>
        </w:tc>
        <w:tc>
          <w:tcPr>
            <w:tcW w:w="1465" w:type="pct"/>
            <w:tcBorders>
              <w:top w:val="single" w:sz="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</w:p>
        </w:tc>
        <w:tc>
          <w:tcPr>
            <w:tcW w:w="1483" w:type="pct"/>
            <w:tcBorders>
              <w:top w:val="single" w:sz="8" w:space="0" w:color="auto"/>
              <w:right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eastAsia="MS Mincho" w:hAnsi="Arial Narrow" w:cs="Times New Roman"/>
                <w:sz w:val="18"/>
                <w:szCs w:val="18"/>
              </w:rPr>
            </w:pPr>
            <w:r w:rsidRPr="00B8641A">
              <w:rPr>
                <w:rFonts w:ascii="Arial Narrow" w:eastAsia="MS Mincho" w:hAnsi="Arial Narrow" w:cs="Times New Roman"/>
                <w:sz w:val="18"/>
                <w:szCs w:val="18"/>
              </w:rPr>
              <w:t>Dénombrer des résultats possibles d’une expérience aléatoire simple (p. ex. : dé, monnaie).</w:t>
            </w:r>
          </w:p>
        </w:tc>
      </w:tr>
      <w:tr w:rsidR="00B8641A" w:rsidRPr="00B8641A" w:rsidTr="00E018F7">
        <w:trPr>
          <w:cantSplit/>
          <w:trHeight w:val="1516"/>
        </w:trPr>
        <w:tc>
          <w:tcPr>
            <w:tcW w:w="346" w:type="pct"/>
            <w:gridSpan w:val="2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pStyle w:val="Titre1"/>
              <w:spacing w:before="120" w:after="120"/>
              <w:ind w:left="113" w:right="113"/>
              <w:rPr>
                <w:rFonts w:ascii="Arial Narrow" w:hAnsi="Arial Narrow"/>
                <w:b w:val="0"/>
                <w:bCs w:val="0"/>
                <w:sz w:val="16"/>
                <w:szCs w:val="16"/>
                <w:u w:val="single"/>
              </w:rPr>
            </w:pPr>
            <w:r w:rsidRPr="00E018F7">
              <w:rPr>
                <w:rFonts w:ascii="Arial Narrow" w:hAnsi="Arial Narrow"/>
                <w:b w:val="0"/>
                <w:bCs w:val="0"/>
                <w:sz w:val="16"/>
                <w:szCs w:val="16"/>
              </w:rPr>
              <w:t>Statistique</w:t>
            </w:r>
          </w:p>
        </w:tc>
        <w:tc>
          <w:tcPr>
            <w:tcW w:w="366" w:type="pct"/>
            <w:gridSpan w:val="2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E018F7">
            <w:pPr>
              <w:jc w:val="left"/>
              <w:rPr>
                <w:rFonts w:ascii="Arial Narrow" w:hAnsi="Arial Narrow"/>
                <w:b/>
                <w:bCs/>
                <w:sz w:val="16"/>
                <w:szCs w:val="16"/>
                <w:u w:val="single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Collecte, organisation et représentation</w:t>
            </w:r>
          </w:p>
        </w:tc>
        <w:tc>
          <w:tcPr>
            <w:tcW w:w="1340" w:type="pct"/>
            <w:tcBorders>
              <w:top w:val="single" w:sz="18" w:space="0" w:color="auto"/>
              <w:left w:val="single" w:sz="18" w:space="0" w:color="auto"/>
              <w:bottom w:val="single" w:sz="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</w:p>
        </w:tc>
        <w:tc>
          <w:tcPr>
            <w:tcW w:w="1465" w:type="pct"/>
            <w:tcBorders>
              <w:top w:val="single" w:sz="18" w:space="0" w:color="auto"/>
              <w:bottom w:val="single" w:sz="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Recueillir, avec de l’aide, des données, les organiser dans un tableau et en faire une interprétation simple.</w:t>
            </w:r>
          </w:p>
        </w:tc>
        <w:tc>
          <w:tcPr>
            <w:tcW w:w="1483" w:type="pct"/>
            <w:tcBorders>
              <w:top w:val="single" w:sz="18" w:space="0" w:color="auto"/>
              <w:bottom w:val="single" w:sz="8" w:space="0" w:color="auto"/>
              <w:right w:val="single" w:sz="18" w:space="0" w:color="auto"/>
            </w:tcBorders>
          </w:tcPr>
          <w:p w:rsidR="00B8641A" w:rsidRPr="00B8641A" w:rsidRDefault="00B8641A" w:rsidP="00B8641A">
            <w:pPr>
              <w:pStyle w:val="Corpsdetexte3"/>
              <w:rPr>
                <w:rFonts w:ascii="Arial Narrow" w:hAnsi="Arial Narrow"/>
                <w:sz w:val="18"/>
                <w:szCs w:val="18"/>
              </w:rPr>
            </w:pPr>
            <w:r w:rsidRPr="00B8641A">
              <w:rPr>
                <w:rFonts w:ascii="Arial Narrow" w:hAnsi="Arial Narrow"/>
                <w:sz w:val="18"/>
                <w:szCs w:val="18"/>
              </w:rPr>
              <w:t>Recueillir des données (questionnaire, instrument de mesure, documentation) et les organiser dans un tableau.</w:t>
            </w:r>
          </w:p>
          <w:p w:rsidR="00B8641A" w:rsidRPr="00B8641A" w:rsidRDefault="00B8641A" w:rsidP="00B8641A">
            <w:pPr>
              <w:pStyle w:val="Corpsdetexte3"/>
              <w:spacing w:after="0"/>
              <w:rPr>
                <w:rFonts w:ascii="Arial Narrow" w:hAnsi="Arial Narrow"/>
                <w:sz w:val="18"/>
                <w:szCs w:val="18"/>
                <w:u w:val="single"/>
              </w:rPr>
            </w:pPr>
            <w:r w:rsidRPr="00B8641A">
              <w:rPr>
                <w:rFonts w:ascii="Arial Narrow" w:hAnsi="Arial Narrow"/>
                <w:sz w:val="18"/>
                <w:szCs w:val="18"/>
              </w:rPr>
              <w:t>Représenter des données à l’aide d’un diagramme à bandes ou à pictogrammes et en faire une interprétation simple.</w:t>
            </w:r>
          </w:p>
        </w:tc>
      </w:tr>
      <w:tr w:rsidR="00B8641A" w:rsidRPr="00B8641A" w:rsidTr="00E018F7">
        <w:trPr>
          <w:cantSplit/>
          <w:trHeight w:val="579"/>
        </w:trPr>
        <w:tc>
          <w:tcPr>
            <w:tcW w:w="346" w:type="pct"/>
            <w:gridSpan w:val="2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extDirection w:val="btLr"/>
            <w:vAlign w:val="center"/>
          </w:tcPr>
          <w:p w:rsidR="00B8641A" w:rsidRPr="00E018F7" w:rsidRDefault="00B8641A" w:rsidP="00B8641A">
            <w:pPr>
              <w:pStyle w:val="Titre1"/>
              <w:spacing w:before="120" w:after="120"/>
              <w:ind w:left="113" w:right="113"/>
              <w:rPr>
                <w:rFonts w:ascii="Arial Narrow" w:hAnsi="Arial Narrow"/>
                <w:b w:val="0"/>
                <w:bCs w:val="0"/>
                <w:sz w:val="16"/>
                <w:szCs w:val="16"/>
              </w:rPr>
            </w:pPr>
          </w:p>
        </w:tc>
        <w:tc>
          <w:tcPr>
            <w:tcW w:w="366" w:type="pct"/>
            <w:gridSpan w:val="2"/>
            <w:tcBorders>
              <w:top w:val="single" w:sz="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B8641A" w:rsidRPr="00E018F7" w:rsidRDefault="00B8641A" w:rsidP="00B8641A">
            <w:pPr>
              <w:rPr>
                <w:rFonts w:ascii="Arial Narrow" w:hAnsi="Arial Narrow"/>
                <w:b/>
                <w:bCs/>
                <w:sz w:val="16"/>
                <w:szCs w:val="16"/>
              </w:rPr>
            </w:pPr>
            <w:r w:rsidRPr="00E018F7">
              <w:rPr>
                <w:rFonts w:ascii="Arial Narrow" w:hAnsi="Arial Narrow"/>
                <w:b/>
                <w:bCs/>
                <w:sz w:val="16"/>
                <w:szCs w:val="16"/>
              </w:rPr>
              <w:t>Interprétation</w:t>
            </w:r>
          </w:p>
        </w:tc>
        <w:tc>
          <w:tcPr>
            <w:tcW w:w="1340" w:type="pct"/>
            <w:tcBorders>
              <w:top w:val="single" w:sz="8" w:space="0" w:color="auto"/>
              <w:left w:val="single" w:sz="18" w:space="0" w:color="auto"/>
              <w:bottom w:val="single" w:sz="18" w:space="0" w:color="auto"/>
            </w:tcBorders>
          </w:tcPr>
          <w:p w:rsidR="00B8641A" w:rsidRPr="00B8641A" w:rsidRDefault="00B8641A" w:rsidP="00B8641A">
            <w:pPr>
              <w:pStyle w:val="Textebrut"/>
              <w:rPr>
                <w:rFonts w:ascii="Arial Narrow" w:hAnsi="Arial Narrow" w:cs="Times New Roman"/>
                <w:sz w:val="18"/>
                <w:szCs w:val="18"/>
              </w:rPr>
            </w:pPr>
            <w:r w:rsidRPr="00B8641A">
              <w:rPr>
                <w:rFonts w:ascii="Arial Narrow" w:hAnsi="Arial Narrow" w:cs="Times New Roman"/>
                <w:sz w:val="18"/>
                <w:szCs w:val="18"/>
              </w:rPr>
              <w:t>Dégager, avec de l’aide, des données de tableaux et de diagrammes à bandes ou à pictogrammes.</w:t>
            </w:r>
          </w:p>
        </w:tc>
        <w:tc>
          <w:tcPr>
            <w:tcW w:w="2948" w:type="pct"/>
            <w:gridSpan w:val="2"/>
            <w:tcBorders>
              <w:top w:val="single" w:sz="8" w:space="0" w:color="auto"/>
              <w:bottom w:val="single" w:sz="18" w:space="0" w:color="auto"/>
              <w:right w:val="single" w:sz="18" w:space="0" w:color="auto"/>
            </w:tcBorders>
          </w:tcPr>
          <w:p w:rsidR="00B8641A" w:rsidRPr="00B8641A" w:rsidRDefault="00B8641A" w:rsidP="00813206">
            <w:pPr>
              <w:pStyle w:val="Corpsdetexte3"/>
              <w:rPr>
                <w:rFonts w:ascii="Arial Narrow" w:hAnsi="Arial Narrow"/>
                <w:i/>
                <w:sz w:val="18"/>
                <w:szCs w:val="18"/>
                <w:u w:val="single"/>
              </w:rPr>
            </w:pPr>
            <w:r w:rsidRPr="00B8641A">
              <w:rPr>
                <w:rFonts w:ascii="Arial Narrow" w:hAnsi="Arial Narrow"/>
                <w:i/>
                <w:sz w:val="18"/>
                <w:szCs w:val="18"/>
                <w:u w:val="single"/>
              </w:rPr>
              <w:t xml:space="preserve">Interpréter des données de diagrammes à bandes ou </w:t>
            </w:r>
            <w:r w:rsidR="00813206">
              <w:rPr>
                <w:rFonts w:ascii="Arial Narrow" w:hAnsi="Arial Narrow"/>
                <w:i/>
                <w:sz w:val="18"/>
                <w:szCs w:val="18"/>
                <w:u w:val="single"/>
              </w:rPr>
              <w:t>à</w:t>
            </w:r>
            <w:r w:rsidRPr="00B8641A">
              <w:rPr>
                <w:rFonts w:ascii="Arial Narrow" w:hAnsi="Arial Narrow"/>
                <w:i/>
                <w:sz w:val="18"/>
                <w:szCs w:val="18"/>
                <w:u w:val="single"/>
              </w:rPr>
              <w:t xml:space="preserve"> pictogrammes.</w:t>
            </w:r>
          </w:p>
        </w:tc>
      </w:tr>
    </w:tbl>
    <w:p w:rsidR="000F1875" w:rsidRDefault="000F1875" w:rsidP="000F1875"/>
    <w:p w:rsidR="000F1875" w:rsidRDefault="000F1875" w:rsidP="000F1875"/>
    <w:p w:rsidR="000F1875" w:rsidRDefault="000F1875" w:rsidP="000F1875">
      <w:pPr>
        <w:sectPr w:rsidR="000F1875" w:rsidSect="005C08A1">
          <w:pgSz w:w="12240" w:h="15840" w:code="175"/>
          <w:pgMar w:top="864" w:right="1008" w:bottom="576" w:left="1008" w:header="835" w:footer="576" w:gutter="0"/>
          <w:pgNumType w:start="41"/>
          <w:cols w:space="708"/>
          <w:noEndnote/>
          <w:docGrid w:linePitch="326"/>
        </w:sectPr>
      </w:pPr>
    </w:p>
    <w:p w:rsidR="00D300C7" w:rsidRDefault="00810A6C">
      <w:pPr>
        <w:sectPr w:rsidR="00D300C7" w:rsidSect="00494D83">
          <w:headerReference w:type="default" r:id="rId13"/>
          <w:pgSz w:w="12240" w:h="15840"/>
          <w:pgMar w:top="720" w:right="720" w:bottom="576" w:left="720" w:header="706" w:footer="576" w:gutter="0"/>
          <w:cols w:space="708"/>
          <w:docGrid w:linePitch="360"/>
        </w:sectPr>
      </w:pPr>
      <w:r>
        <w:rPr>
          <w:noProof/>
          <w:sz w:val="22"/>
          <w:szCs w:val="22"/>
          <w:lang w:eastAsia="fr-CA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>
                <wp:simplePos x="0" y="0"/>
                <wp:positionH relativeFrom="column">
                  <wp:posOffset>625475</wp:posOffset>
                </wp:positionH>
                <wp:positionV relativeFrom="paragraph">
                  <wp:posOffset>1569720</wp:posOffset>
                </wp:positionV>
                <wp:extent cx="5267325" cy="3324225"/>
                <wp:effectExtent l="0" t="0" r="3175" b="1905"/>
                <wp:wrapNone/>
                <wp:docPr id="39" name="Text Box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3324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D0879" w:rsidRPr="00337DB6" w:rsidRDefault="00BD0879" w:rsidP="002D6AD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i/>
                                <w:sz w:val="96"/>
                                <w:szCs w:val="96"/>
                                <w:lang w:val="fr-FR"/>
                              </w:rPr>
                            </w:pPr>
                            <w:r w:rsidRPr="00337DB6">
                              <w:rPr>
                                <w:rFonts w:asciiTheme="minorHAnsi" w:hAnsiTheme="minorHAnsi" w:cstheme="minorHAnsi"/>
                                <w:i/>
                                <w:sz w:val="96"/>
                                <w:szCs w:val="96"/>
                                <w:lang w:val="fr-FR"/>
                              </w:rPr>
                              <w:t>Planification</w:t>
                            </w:r>
                          </w:p>
                          <w:p w:rsidR="00BD0879" w:rsidRPr="00337DB6" w:rsidRDefault="00BD0879" w:rsidP="002D6AD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i/>
                                <w:sz w:val="96"/>
                                <w:szCs w:val="96"/>
                                <w:lang w:val="fr-FR"/>
                              </w:rPr>
                            </w:pPr>
                            <w:r w:rsidRPr="00337DB6">
                              <w:rPr>
                                <w:rFonts w:asciiTheme="minorHAnsi" w:hAnsiTheme="minorHAnsi" w:cstheme="minorHAnsi"/>
                                <w:i/>
                                <w:sz w:val="96"/>
                                <w:szCs w:val="96"/>
                                <w:lang w:val="fr-FR"/>
                              </w:rPr>
                              <w:t>des situations-problèmes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15" o:spid="_x0000_s1026" type="#_x0000_t202" style="position:absolute;left:0;text-align:left;margin-left:49.25pt;margin-top:123.6pt;width:414.75pt;height:261.75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" stroked="f">
                <v:textbox>
                  <w:txbxContent>
                    <w:p w:rsidR="00BD0879" w:rsidRPr="00337DB6" w:rsidRDefault="00BD0879" w:rsidP="002D6ADF">
                      <w:pPr>
                        <w:jc w:val="center"/>
                        <w:rPr>
                          <w:rFonts w:asciiTheme="minorHAnsi" w:hAnsiTheme="minorHAnsi" w:cstheme="minorHAnsi"/>
                          <w:i/>
                          <w:sz w:val="96"/>
                          <w:szCs w:val="96"/>
                          <w:lang w:val="fr-FR"/>
                        </w:rPr>
                      </w:pPr>
                      <w:r w:rsidRPr="00337DB6">
                        <w:rPr>
                          <w:rFonts w:asciiTheme="minorHAnsi" w:hAnsiTheme="minorHAnsi" w:cstheme="minorHAnsi"/>
                          <w:i/>
                          <w:sz w:val="96"/>
                          <w:szCs w:val="96"/>
                          <w:lang w:val="fr-FR"/>
                        </w:rPr>
                        <w:t>Planification</w:t>
                      </w:r>
                    </w:p>
                    <w:p w:rsidR="00BD0879" w:rsidRPr="00337DB6" w:rsidRDefault="00BD0879" w:rsidP="002D6ADF">
                      <w:pPr>
                        <w:jc w:val="center"/>
                        <w:rPr>
                          <w:rFonts w:asciiTheme="minorHAnsi" w:hAnsiTheme="minorHAnsi" w:cstheme="minorHAnsi"/>
                          <w:i/>
                          <w:sz w:val="96"/>
                          <w:szCs w:val="96"/>
                          <w:lang w:val="fr-FR"/>
                        </w:rPr>
                      </w:pPr>
                      <w:proofErr w:type="gramStart"/>
                      <w:r w:rsidRPr="00337DB6">
                        <w:rPr>
                          <w:rFonts w:asciiTheme="minorHAnsi" w:hAnsiTheme="minorHAnsi" w:cstheme="minorHAnsi"/>
                          <w:i/>
                          <w:sz w:val="96"/>
                          <w:szCs w:val="96"/>
                          <w:lang w:val="fr-FR"/>
                        </w:rPr>
                        <w:t>des</w:t>
                      </w:r>
                      <w:proofErr w:type="gramEnd"/>
                      <w:r w:rsidRPr="00337DB6">
                        <w:rPr>
                          <w:rFonts w:asciiTheme="minorHAnsi" w:hAnsiTheme="minorHAnsi" w:cstheme="minorHAnsi"/>
                          <w:i/>
                          <w:sz w:val="96"/>
                          <w:szCs w:val="96"/>
                          <w:lang w:val="fr-FR"/>
                        </w:rPr>
                        <w:t xml:space="preserve"> situations-problèmes</w:t>
                      </w:r>
                    </w:p>
                  </w:txbxContent>
                </v:textbox>
              </v:shape>
            </w:pict>
          </mc:Fallback>
        </mc:AlternateContent>
      </w:r>
      <w:r w:rsidR="007E1954">
        <w:rPr>
          <w:noProof/>
          <w:sz w:val="22"/>
          <w:szCs w:val="22"/>
          <w:lang w:eastAsia="fr-CA"/>
        </w:rPr>
        <w:drawing>
          <wp:anchor distT="0" distB="0" distL="114300" distR="114300" simplePos="0" relativeHeight="252016640" behindDoc="0" locked="0" layoutInCell="1" allowOverlap="1" wp14:anchorId="355B16CA" wp14:editId="02860BB1">
            <wp:simplePos x="0" y="0"/>
            <wp:positionH relativeFrom="column">
              <wp:posOffset>2343150</wp:posOffset>
            </wp:positionH>
            <wp:positionV relativeFrom="paragraph">
              <wp:posOffset>5217795</wp:posOffset>
            </wp:positionV>
            <wp:extent cx="1616710" cy="1419225"/>
            <wp:effectExtent l="19050" t="0" r="2540" b="0"/>
            <wp:wrapNone/>
            <wp:docPr id="333" name="Image 34" descr="http://www.fotosearch.fr/bthumb/CSP/CSP132/k1328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www.fotosearch.fr/bthumb/CSP/CSP132/k132884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71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5AA6" w:rsidRDefault="00D15AA6" w:rsidP="00D15AA6">
      <w:r w:rsidRPr="00092625">
        <w:rPr>
          <w:b/>
          <w:sz w:val="40"/>
          <w:szCs w:val="40"/>
        </w:rPr>
        <w:t>Planification des situations-problèmes (cd1)</w:t>
      </w:r>
      <w:r>
        <w:rPr>
          <w:b/>
          <w:sz w:val="52"/>
          <w:szCs w:val="52"/>
        </w:rPr>
        <w:tab/>
      </w:r>
      <w:r>
        <w:rPr>
          <w:b/>
          <w:sz w:val="52"/>
          <w:szCs w:val="52"/>
        </w:rPr>
        <w:tab/>
        <w:t>1</w:t>
      </w:r>
      <w:r w:rsidRPr="00AA5D5B">
        <w:rPr>
          <w:b/>
          <w:sz w:val="40"/>
          <w:szCs w:val="40"/>
          <w:vertAlign w:val="superscript"/>
        </w:rPr>
        <w:t>e</w:t>
      </w:r>
      <w:r>
        <w:rPr>
          <w:b/>
          <w:sz w:val="40"/>
          <w:szCs w:val="40"/>
          <w:vertAlign w:val="superscript"/>
        </w:rPr>
        <w:t>r</w:t>
      </w:r>
      <w:r w:rsidRPr="00AA5D5B">
        <w:rPr>
          <w:b/>
          <w:sz w:val="40"/>
          <w:szCs w:val="40"/>
        </w:rPr>
        <w:t xml:space="preserve"> cycle – 1</w:t>
      </w:r>
      <w:r w:rsidRPr="00AA5D5B">
        <w:rPr>
          <w:b/>
          <w:sz w:val="40"/>
          <w:szCs w:val="40"/>
          <w:vertAlign w:val="superscript"/>
        </w:rPr>
        <w:t>re</w:t>
      </w:r>
      <w:r w:rsidRPr="00AA5D5B">
        <w:rPr>
          <w:b/>
          <w:sz w:val="40"/>
          <w:szCs w:val="40"/>
        </w:rPr>
        <w:t xml:space="preserve"> année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718"/>
        <w:gridCol w:w="6570"/>
        <w:gridCol w:w="5328"/>
      </w:tblGrid>
      <w:tr w:rsidR="00D15AA6" w:rsidRPr="00CF3767" w:rsidTr="007A6A4F">
        <w:tc>
          <w:tcPr>
            <w:tcW w:w="2718" w:type="dxa"/>
            <w:tcBorders>
              <w:top w:val="triple" w:sz="4" w:space="0" w:color="auto"/>
              <w:left w:val="triple" w:sz="4" w:space="0" w:color="auto"/>
              <w:bottom w:val="thinThickSmallGap" w:sz="24" w:space="0" w:color="auto"/>
            </w:tcBorders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b/>
                <w:sz w:val="28"/>
                <w:szCs w:val="28"/>
              </w:rPr>
              <w:t>Mois</w:t>
            </w:r>
          </w:p>
        </w:tc>
        <w:tc>
          <w:tcPr>
            <w:tcW w:w="6570" w:type="dxa"/>
            <w:tcBorders>
              <w:top w:val="triple" w:sz="4" w:space="0" w:color="auto"/>
              <w:bottom w:val="thinThickSmallGap" w:sz="24" w:space="0" w:color="auto"/>
            </w:tcBorders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b/>
                <w:sz w:val="28"/>
                <w:szCs w:val="28"/>
              </w:rPr>
              <w:t>Titre des situations-problèmes</w:t>
            </w:r>
          </w:p>
        </w:tc>
        <w:tc>
          <w:tcPr>
            <w:tcW w:w="5328" w:type="dxa"/>
            <w:tcBorders>
              <w:top w:val="triple" w:sz="4" w:space="0" w:color="auto"/>
              <w:bottom w:val="thinThickSmallGap" w:sz="24" w:space="0" w:color="auto"/>
              <w:right w:val="triple" w:sz="4" w:space="0" w:color="auto"/>
            </w:tcBorders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b/>
                <w:sz w:val="28"/>
                <w:szCs w:val="28"/>
              </w:rPr>
              <w:t>Champ mathématique</w:t>
            </w:r>
          </w:p>
        </w:tc>
      </w:tr>
      <w:tr w:rsidR="00D15AA6" w:rsidRPr="00CF3767" w:rsidTr="007A6A4F">
        <w:tc>
          <w:tcPr>
            <w:tcW w:w="2718" w:type="dxa"/>
            <w:tcBorders>
              <w:top w:val="thinThickSmallGap" w:sz="24" w:space="0" w:color="auto"/>
              <w:left w:val="triple" w:sz="4" w:space="0" w:color="auto"/>
            </w:tcBorders>
            <w:vAlign w:val="center"/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Septembre</w:t>
            </w:r>
          </w:p>
        </w:tc>
        <w:tc>
          <w:tcPr>
            <w:tcW w:w="6570" w:type="dxa"/>
            <w:tcBorders>
              <w:top w:val="thinThickSmallGap" w:sz="24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La récolte de pommes (modelage)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top w:val="thinThickSmallGap" w:sz="24" w:space="0" w:color="auto"/>
              <w:right w:val="triple" w:sz="4" w:space="0" w:color="auto"/>
            </w:tcBorders>
          </w:tcPr>
          <w:p w:rsidR="00D15AA6" w:rsidRPr="00CF3767" w:rsidRDefault="00D15AA6" w:rsidP="003E79B2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AR1, </w:t>
            </w:r>
            <w:r w:rsidRPr="00CF3767">
              <w:rPr>
                <w:rFonts w:asciiTheme="minorHAnsi" w:hAnsiTheme="minorHAnsi" w:cstheme="minorHAnsi"/>
              </w:rPr>
              <w:t>OP1</w:t>
            </w:r>
          </w:p>
        </w:tc>
      </w:tr>
      <w:tr w:rsidR="00D15AA6" w:rsidRPr="00CF3767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Octobre</w:t>
            </w:r>
          </w:p>
        </w:tc>
        <w:tc>
          <w:tcPr>
            <w:tcW w:w="6570" w:type="dxa"/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La boutique de tante Gertrude (modelage)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AR1, G1</w:t>
            </w:r>
          </w:p>
        </w:tc>
      </w:tr>
      <w:tr w:rsidR="00D15AA6" w:rsidRPr="00CF3767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Novembre</w:t>
            </w:r>
          </w:p>
        </w:tc>
        <w:tc>
          <w:tcPr>
            <w:tcW w:w="6570" w:type="dxa"/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Le Père Noël est malade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AR1, AR6</w:t>
            </w:r>
          </w:p>
        </w:tc>
      </w:tr>
      <w:tr w:rsidR="00D15AA6" w:rsidRPr="00CF3767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Décembre</w:t>
            </w:r>
          </w:p>
        </w:tc>
        <w:tc>
          <w:tcPr>
            <w:tcW w:w="6570" w:type="dxa"/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Un Noël magique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AR1, G1, G4</w:t>
            </w:r>
          </w:p>
        </w:tc>
      </w:tr>
      <w:tr w:rsidR="00D15AA6" w:rsidRPr="000B7D02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Janvier</w:t>
            </w:r>
          </w:p>
        </w:tc>
        <w:tc>
          <w:tcPr>
            <w:tcW w:w="6570" w:type="dxa"/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Les olympiques - la visite des mascottes (modelage)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  <w:b/>
              </w:rPr>
            </w:pPr>
            <w:r w:rsidRPr="00CF3767">
              <w:rPr>
                <w:rFonts w:asciiTheme="minorHAnsi" w:hAnsiTheme="minorHAnsi" w:cstheme="minorHAnsi"/>
                <w:b/>
              </w:rPr>
              <w:t>ou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Rangeons nos décorations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  <w:r w:rsidRPr="00CF3767">
              <w:rPr>
                <w:rFonts w:asciiTheme="minorHAnsi" w:hAnsiTheme="minorHAnsi" w:cstheme="minorHAnsi"/>
                <w:lang w:val="en-US"/>
              </w:rPr>
              <w:t>AR6, G1, OP1, S3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  <w:r w:rsidRPr="00CF3767">
              <w:rPr>
                <w:rFonts w:asciiTheme="minorHAnsi" w:hAnsiTheme="minorHAnsi" w:cstheme="minorHAnsi"/>
                <w:lang w:val="en-US"/>
              </w:rPr>
              <w:t>AR1, OP1, G1, G3</w:t>
            </w:r>
          </w:p>
        </w:tc>
      </w:tr>
      <w:tr w:rsidR="00D15AA6" w:rsidRPr="000B7D02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Février</w:t>
            </w:r>
          </w:p>
        </w:tc>
        <w:tc>
          <w:tcPr>
            <w:tcW w:w="6570" w:type="dxa"/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Concours de bonhomme de neige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  <w:b/>
              </w:rPr>
            </w:pPr>
            <w:r w:rsidRPr="00CF3767">
              <w:rPr>
                <w:rFonts w:asciiTheme="minorHAnsi" w:hAnsiTheme="minorHAnsi" w:cstheme="minorHAnsi"/>
                <w:b/>
              </w:rPr>
              <w:t>ou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Un bon chocolat chaud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  <w:b/>
              </w:rPr>
            </w:pPr>
            <w:r w:rsidRPr="00CF3767">
              <w:rPr>
                <w:rFonts w:asciiTheme="minorHAnsi" w:hAnsiTheme="minorHAnsi" w:cstheme="minorHAnsi"/>
                <w:b/>
              </w:rPr>
              <w:t>ou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Sortie au centre de plein air Belle Neige (modelage)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  <w:r w:rsidRPr="00CF3767">
              <w:rPr>
                <w:rFonts w:asciiTheme="minorHAnsi" w:hAnsiTheme="minorHAnsi" w:cstheme="minorHAnsi"/>
                <w:lang w:val="en-US"/>
              </w:rPr>
              <w:t>G3, G4, M1, AR1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</w:p>
          <w:p w:rsidR="00D15AA6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  <w:r w:rsidRPr="00CF3767">
              <w:rPr>
                <w:rFonts w:asciiTheme="minorHAnsi" w:hAnsiTheme="minorHAnsi" w:cstheme="minorHAnsi"/>
                <w:lang w:val="en-US"/>
              </w:rPr>
              <w:t>AR1, AR6, OP1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  <w:r w:rsidRPr="00CF3767">
              <w:rPr>
                <w:rFonts w:asciiTheme="minorHAnsi" w:hAnsiTheme="minorHAnsi" w:cstheme="minorHAnsi"/>
                <w:lang w:val="en-US"/>
              </w:rPr>
              <w:t>AR1, AR6, OP1</w:t>
            </w:r>
          </w:p>
        </w:tc>
      </w:tr>
      <w:tr w:rsidR="00D15AA6" w:rsidRPr="00CF3767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Mars</w:t>
            </w:r>
          </w:p>
        </w:tc>
        <w:tc>
          <w:tcPr>
            <w:tcW w:w="6570" w:type="dxa"/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La fête (modelage)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b/>
              </w:rPr>
            </w:pPr>
            <w:r w:rsidRPr="00E4282C">
              <w:rPr>
                <w:rFonts w:asciiTheme="minorHAnsi" w:hAnsiTheme="minorHAnsi" w:cstheme="minorHAnsi"/>
                <w:b/>
              </w:rPr>
              <w:t>ou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La fête d’amis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AR1, OP1, AR6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OP1, G3</w:t>
            </w:r>
          </w:p>
        </w:tc>
      </w:tr>
      <w:tr w:rsidR="00D15AA6" w:rsidRPr="00CF3767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Avril</w:t>
            </w:r>
          </w:p>
        </w:tc>
        <w:tc>
          <w:tcPr>
            <w:tcW w:w="6570" w:type="dxa"/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 xml:space="preserve">Les </w:t>
            </w:r>
            <w:r>
              <w:rPr>
                <w:rFonts w:asciiTheme="minorHAnsi" w:hAnsiTheme="minorHAnsi" w:cstheme="minorHAnsi"/>
              </w:rPr>
              <w:t xml:space="preserve">petits </w:t>
            </w:r>
            <w:r w:rsidRPr="00CF3767">
              <w:rPr>
                <w:rFonts w:asciiTheme="minorHAnsi" w:hAnsiTheme="minorHAnsi" w:cstheme="minorHAnsi"/>
              </w:rPr>
              <w:t>travaux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b/>
              </w:rPr>
            </w:pPr>
            <w:r w:rsidRPr="00E4282C">
              <w:rPr>
                <w:rFonts w:asciiTheme="minorHAnsi" w:hAnsiTheme="minorHAnsi" w:cstheme="minorHAnsi"/>
                <w:b/>
              </w:rPr>
              <w:t>ou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Mon beau coco!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CF3767">
              <w:rPr>
                <w:rFonts w:asciiTheme="minorHAnsi" w:hAnsiTheme="minorHAnsi" w:cstheme="minorHAnsi"/>
              </w:rPr>
              <w:t>AR1, AR6, OP1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OP1, G3</w:t>
            </w:r>
          </w:p>
        </w:tc>
      </w:tr>
      <w:tr w:rsidR="00D15AA6" w:rsidRPr="000B7D02" w:rsidTr="00D15AA6">
        <w:trPr>
          <w:trHeight w:val="548"/>
        </w:trPr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D15AA6" w:rsidRDefault="00D15AA6" w:rsidP="007A6A4F">
            <w:pPr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Mai</w:t>
            </w:r>
          </w:p>
          <w:p w:rsidR="00D15AA6" w:rsidRPr="00D15AA6" w:rsidRDefault="00D15AA6" w:rsidP="007A6A4F">
            <w:pPr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6570" w:type="dxa"/>
          </w:tcPr>
          <w:p w:rsidR="00D15AA6" w:rsidRPr="00955291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Une petite récompense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AR1, A</w:t>
            </w:r>
            <w:r w:rsidRPr="00CF3767">
              <w:rPr>
                <w:rFonts w:asciiTheme="minorHAnsi" w:hAnsiTheme="minorHAnsi" w:cstheme="minorHAnsi"/>
                <w:lang w:val="en-US"/>
              </w:rPr>
              <w:t>R6, OP1</w:t>
            </w:r>
          </w:p>
        </w:tc>
      </w:tr>
      <w:tr w:rsidR="00D15AA6" w:rsidRPr="000B7D02" w:rsidTr="007A6A4F">
        <w:trPr>
          <w:trHeight w:val="452"/>
        </w:trPr>
        <w:tc>
          <w:tcPr>
            <w:tcW w:w="2718" w:type="dxa"/>
            <w:tcBorders>
              <w:left w:val="triple" w:sz="4" w:space="0" w:color="auto"/>
              <w:bottom w:val="triple" w:sz="4" w:space="0" w:color="auto"/>
            </w:tcBorders>
            <w:vAlign w:val="center"/>
          </w:tcPr>
          <w:p w:rsidR="00D15AA6" w:rsidRPr="00CF3767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F3767">
              <w:rPr>
                <w:rFonts w:asciiTheme="minorHAnsi" w:hAnsiTheme="minorHAnsi" w:cstheme="minorHAnsi"/>
                <w:sz w:val="28"/>
                <w:szCs w:val="28"/>
              </w:rPr>
              <w:t>Juin</w:t>
            </w:r>
          </w:p>
        </w:tc>
        <w:tc>
          <w:tcPr>
            <w:tcW w:w="6570" w:type="dxa"/>
            <w:tcBorders>
              <w:bottom w:val="triple" w:sz="4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Sortie de fin d’année au Village des Sources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bottom w:val="triple" w:sz="4" w:space="0" w:color="auto"/>
              <w:right w:val="triple" w:sz="4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  <w:r w:rsidRPr="00CF3767">
              <w:rPr>
                <w:rFonts w:asciiTheme="minorHAnsi" w:hAnsiTheme="minorHAnsi" w:cstheme="minorHAnsi"/>
                <w:lang w:val="en-US"/>
              </w:rPr>
              <w:t>AR1, AR6, OP1</w:t>
            </w:r>
          </w:p>
          <w:p w:rsidR="00D15AA6" w:rsidRPr="00CF3767" w:rsidRDefault="00D15AA6" w:rsidP="007A6A4F">
            <w:pPr>
              <w:rPr>
                <w:rFonts w:asciiTheme="minorHAnsi" w:hAnsiTheme="minorHAnsi" w:cstheme="minorHAnsi"/>
                <w:lang w:val="en-US"/>
              </w:rPr>
            </w:pPr>
          </w:p>
        </w:tc>
      </w:tr>
    </w:tbl>
    <w:p w:rsidR="00D15AA6" w:rsidRPr="00CF3767" w:rsidRDefault="00D15AA6" w:rsidP="00D15AA6">
      <w:pPr>
        <w:spacing w:line="240" w:lineRule="auto"/>
        <w:rPr>
          <w:rFonts w:asciiTheme="minorHAnsi" w:hAnsiTheme="minorHAnsi" w:cstheme="minorHAnsi"/>
          <w:b/>
          <w:sz w:val="16"/>
          <w:szCs w:val="16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28"/>
        <w:gridCol w:w="2250"/>
        <w:gridCol w:w="1736"/>
        <w:gridCol w:w="1551"/>
        <w:gridCol w:w="3103"/>
        <w:gridCol w:w="3348"/>
      </w:tblGrid>
      <w:tr w:rsidR="00D15AA6" w:rsidRPr="00CF3767" w:rsidTr="007A6A4F">
        <w:tc>
          <w:tcPr>
            <w:tcW w:w="14616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CF3767" w:rsidRDefault="00D15AA6" w:rsidP="007A6A4F">
            <w:pPr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</w:pPr>
            <w:r w:rsidRPr="00CF3767">
              <w:rPr>
                <w:rFonts w:asciiTheme="minorHAnsi" w:hAnsiTheme="minorHAnsi" w:cstheme="minorHAnsi"/>
                <w:b/>
                <w:caps/>
                <w14:reflection w14:blurRad="12700" w14:stA="28000" w14:stPos="0" w14:endA="0" w14:endPos="45000" w14:dist="1003" w14:dir="5400000" w14:fadeDir="5400000" w14:sx="100000" w14:sy="-100000" w14:kx="0" w14:ky="0" w14:algn="bl"/>
                <w14:textOutline w14:w="4495" w14:cap="flat" w14:cmpd="sng" w14:algn="ctr">
                  <w14:solidFill>
                    <w14:schemeClr w14:val="accent4">
                      <w14:shade w14:val="50000"/>
                      <w14:satMod w14:val="120000"/>
                    </w14:schemeClr>
                  </w14:solidFill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chemeClr w14:val="accent4">
                          <w14:shade w14:val="20000"/>
                          <w14:satMod w14:val="245000"/>
                        </w14:schemeClr>
                      </w14:gs>
                      <w14:gs w14:pos="43000">
                        <w14:schemeClr w14:val="accent4">
                          <w14:satMod w14:val="255000"/>
                        </w14:schemeClr>
                      </w14:gs>
                      <w14:gs w14:pos="48000">
                        <w14:schemeClr w14:val="accent4">
                          <w14:shade w14:val="85000"/>
                          <w14:satMod w14:val="255000"/>
                        </w14:schemeClr>
                      </w14:gs>
                      <w14:gs w14:pos="100000">
                        <w14:schemeClr w14:val="accent4">
                          <w14:shade w14:val="20000"/>
                          <w14:satMod w14:val="245000"/>
                        </w14:schemeClr>
                      </w14:gs>
                    </w14:gsLst>
                    <w14:lin w14:ang="5400000" w14:scaled="0"/>
                  </w14:gradFill>
                </w14:textFill>
              </w:rPr>
              <w:t>Légende</w:t>
            </w:r>
          </w:p>
        </w:tc>
      </w:tr>
      <w:tr w:rsidR="00D15AA6" w:rsidRPr="00E4282C" w:rsidTr="00D15AA6">
        <w:tc>
          <w:tcPr>
            <w:tcW w:w="26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E4282C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Arithmétique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>SENS ET ÉCRITURE DES NOMBRES</w:t>
            </w:r>
          </w:p>
          <w:p w:rsidR="00D15AA6" w:rsidRPr="00E4282C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AR1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ab/>
              <w:t>Nombres naturels</w:t>
            </w:r>
          </w:p>
          <w:p w:rsidR="00D15AA6" w:rsidRPr="00E4282C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AR2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ab/>
              <w:t>Fractions</w:t>
            </w:r>
          </w:p>
          <w:p w:rsidR="00D15AA6" w:rsidRPr="00E4282C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>SENS DES OPÉRATIONS SUR DES NOMBRES</w:t>
            </w:r>
          </w:p>
          <w:p w:rsidR="00D15AA6" w:rsidRPr="00E4282C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AR6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ab/>
              <w:t>Nombres naturels</w:t>
            </w:r>
          </w:p>
        </w:tc>
        <w:tc>
          <w:tcPr>
            <w:tcW w:w="22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E4282C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Opérations sur des nombres</w:t>
            </w:r>
          </w:p>
          <w:p w:rsidR="00D15AA6" w:rsidRPr="00E4282C" w:rsidRDefault="00D15AA6" w:rsidP="007A6A4F">
            <w:pPr>
              <w:tabs>
                <w:tab w:val="left" w:pos="52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OP1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ab/>
              <w:t>Nombres naturels</w:t>
            </w:r>
          </w:p>
          <w:p w:rsidR="00D15AA6" w:rsidRPr="00E4282C" w:rsidRDefault="00D15AA6" w:rsidP="007A6A4F">
            <w:pPr>
              <w:tabs>
                <w:tab w:val="left" w:pos="52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</w:p>
        </w:tc>
        <w:tc>
          <w:tcPr>
            <w:tcW w:w="17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E4282C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Géométrie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G1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 xml:space="preserve"> Espace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G2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 xml:space="preserve"> Solides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G3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 xml:space="preserve"> Figures planes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G4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 xml:space="preserve"> Frises et dallages</w:t>
            </w:r>
          </w:p>
        </w:tc>
        <w:tc>
          <w:tcPr>
            <w:tcW w:w="1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E4282C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Mesure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M1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 xml:space="preserve"> Longueurs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M7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 xml:space="preserve"> Temps</w:t>
            </w:r>
          </w:p>
          <w:p w:rsidR="00D15AA6" w:rsidRPr="00E4282C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</w:p>
        </w:tc>
        <w:tc>
          <w:tcPr>
            <w:tcW w:w="31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E4282C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Statistique</w:t>
            </w:r>
          </w:p>
          <w:p w:rsidR="00D15AA6" w:rsidRPr="00E4282C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S1 =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Formulation de questions 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>d’enquête</w:t>
            </w:r>
          </w:p>
          <w:p w:rsidR="00D15AA6" w:rsidRPr="00E4282C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S2 =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Collecte, description et 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 xml:space="preserve">organisation 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>de données à l’aide de tableaux</w:t>
            </w:r>
          </w:p>
          <w:p w:rsidR="00D15AA6" w:rsidRPr="00E4282C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S3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ab/>
              <w:t>Interprétation des données à l</w:t>
            </w:r>
            <w:r>
              <w:rPr>
                <w:rFonts w:asciiTheme="minorHAnsi" w:hAnsiTheme="minorHAnsi" w:cstheme="minorHAnsi"/>
                <w:sz w:val="14"/>
                <w:szCs w:val="14"/>
              </w:rPr>
              <w:t xml:space="preserve">’aide </w:t>
            </w:r>
            <w:r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d’un diagramme à bandes, d’un </w:t>
            </w:r>
            <w:r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diagramme à 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>pictogrammes et d’un tableau</w:t>
            </w:r>
          </w:p>
          <w:p w:rsidR="00D15AA6" w:rsidRPr="00E4282C" w:rsidRDefault="00D15AA6" w:rsidP="00D15AA6">
            <w:pPr>
              <w:tabs>
                <w:tab w:val="left" w:pos="385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S4 =</w:t>
            </w:r>
            <w:r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Représentation des données 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>l</w:t>
            </w:r>
            <w:r>
              <w:rPr>
                <w:rFonts w:asciiTheme="minorHAnsi" w:hAnsiTheme="minorHAnsi" w:cstheme="minorHAnsi"/>
                <w:sz w:val="14"/>
                <w:szCs w:val="14"/>
              </w:rPr>
              <w:t xml:space="preserve">’aide d’un </w:t>
            </w:r>
            <w:r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diagramme à bandes, d’un diagramme à </w:t>
            </w:r>
            <w:r>
              <w:rPr>
                <w:rFonts w:asciiTheme="minorHAnsi" w:hAnsiTheme="minorHAnsi" w:cstheme="minorHAnsi"/>
                <w:sz w:val="14"/>
                <w:szCs w:val="14"/>
              </w:rPr>
              <w:tab/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>pictogrammes et d’un tableau</w:t>
            </w:r>
          </w:p>
        </w:tc>
        <w:tc>
          <w:tcPr>
            <w:tcW w:w="33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E4282C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Probabilité</w:t>
            </w:r>
          </w:p>
          <w:p w:rsidR="00D15AA6" w:rsidRPr="00E4282C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P1 =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ab/>
              <w:t>Expérimentation d’activités liées au hasard</w:t>
            </w:r>
          </w:p>
          <w:p w:rsidR="00D15AA6" w:rsidRPr="00E4282C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P2 =</w:t>
            </w: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ab/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 xml:space="preserve">Prédiction d’un résultat (certain, possible ou 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ab/>
              <w:t>impossible)</w:t>
            </w:r>
          </w:p>
          <w:p w:rsidR="00D15AA6" w:rsidRPr="00E4282C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>P3 =</w:t>
            </w:r>
            <w:r w:rsidRPr="00E4282C">
              <w:rPr>
                <w:rFonts w:asciiTheme="minorHAnsi" w:hAnsiTheme="minorHAnsi" w:cstheme="minorHAnsi"/>
                <w:b/>
                <w:sz w:val="14"/>
                <w:szCs w:val="14"/>
              </w:rPr>
              <w:tab/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 xml:space="preserve">Dénombrement de résultats possibles d’une </w:t>
            </w:r>
            <w:r w:rsidRPr="00E4282C">
              <w:rPr>
                <w:rFonts w:asciiTheme="minorHAnsi" w:hAnsiTheme="minorHAnsi" w:cstheme="minorHAnsi"/>
                <w:sz w:val="14"/>
                <w:szCs w:val="14"/>
              </w:rPr>
              <w:tab/>
              <w:t>expérience aléatoire simple</w:t>
            </w:r>
          </w:p>
          <w:p w:rsidR="00D15AA6" w:rsidRPr="00E4282C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</w:p>
        </w:tc>
      </w:tr>
    </w:tbl>
    <w:p w:rsidR="00D15AA6" w:rsidRDefault="00D15AA6" w:rsidP="00D15AA6">
      <w:pPr>
        <w:rPr>
          <w:b/>
          <w:sz w:val="40"/>
          <w:szCs w:val="40"/>
        </w:rPr>
        <w:sectPr w:rsidR="00D15AA6" w:rsidSect="00D15AA6">
          <w:pgSz w:w="15840" w:h="12240" w:orient="landscape"/>
          <w:pgMar w:top="432" w:right="720" w:bottom="432" w:left="720" w:header="706" w:footer="576" w:gutter="0"/>
          <w:pgNumType w:start="44"/>
          <w:cols w:space="708"/>
          <w:docGrid w:linePitch="360"/>
        </w:sectPr>
      </w:pPr>
    </w:p>
    <w:p w:rsidR="00D15AA6" w:rsidRDefault="00D15AA6" w:rsidP="00D15AA6">
      <w:pPr>
        <w:rPr>
          <w:b/>
          <w:sz w:val="40"/>
          <w:szCs w:val="40"/>
        </w:rPr>
      </w:pPr>
      <w:r w:rsidRPr="00092625">
        <w:rPr>
          <w:b/>
          <w:sz w:val="40"/>
          <w:szCs w:val="40"/>
        </w:rPr>
        <w:t>Planification des situations-problèmes (cd1)</w:t>
      </w:r>
      <w:r>
        <w:rPr>
          <w:b/>
          <w:sz w:val="52"/>
          <w:szCs w:val="52"/>
        </w:rPr>
        <w:tab/>
      </w:r>
      <w:r w:rsidRPr="00092625">
        <w:rPr>
          <w:b/>
          <w:sz w:val="40"/>
          <w:szCs w:val="40"/>
        </w:rPr>
        <w:t>1</w:t>
      </w:r>
      <w:r w:rsidRPr="00092625">
        <w:rPr>
          <w:b/>
          <w:sz w:val="40"/>
          <w:szCs w:val="40"/>
          <w:vertAlign w:val="superscript"/>
        </w:rPr>
        <w:t>er</w:t>
      </w:r>
      <w:r w:rsidRPr="00092625">
        <w:rPr>
          <w:b/>
          <w:sz w:val="40"/>
          <w:szCs w:val="40"/>
        </w:rPr>
        <w:t xml:space="preserve"> cycle – 2</w:t>
      </w:r>
      <w:r w:rsidRPr="00092625">
        <w:rPr>
          <w:b/>
          <w:sz w:val="40"/>
          <w:szCs w:val="40"/>
          <w:vertAlign w:val="superscript"/>
        </w:rPr>
        <w:t>e</w:t>
      </w:r>
      <w:r w:rsidRPr="00092625">
        <w:rPr>
          <w:b/>
          <w:sz w:val="40"/>
          <w:szCs w:val="40"/>
        </w:rPr>
        <w:t xml:space="preserve"> année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718"/>
        <w:gridCol w:w="6570"/>
        <w:gridCol w:w="5328"/>
      </w:tblGrid>
      <w:tr w:rsidR="00D15AA6" w:rsidRPr="00BD53D1" w:rsidTr="007A6A4F">
        <w:tc>
          <w:tcPr>
            <w:tcW w:w="2718" w:type="dxa"/>
            <w:tcBorders>
              <w:top w:val="triple" w:sz="4" w:space="0" w:color="auto"/>
              <w:left w:val="triple" w:sz="4" w:space="0" w:color="auto"/>
              <w:bottom w:val="thinThickSmallGap" w:sz="24" w:space="0" w:color="auto"/>
            </w:tcBorders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b/>
                <w:sz w:val="24"/>
                <w:szCs w:val="24"/>
              </w:rPr>
              <w:t>Mois</w:t>
            </w:r>
          </w:p>
        </w:tc>
        <w:tc>
          <w:tcPr>
            <w:tcW w:w="6570" w:type="dxa"/>
            <w:tcBorders>
              <w:top w:val="triple" w:sz="4" w:space="0" w:color="auto"/>
              <w:bottom w:val="thinThickSmallGap" w:sz="24" w:space="0" w:color="auto"/>
            </w:tcBorders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BD53D1">
              <w:rPr>
                <w:rFonts w:asciiTheme="minorHAnsi" w:hAnsiTheme="minorHAnsi" w:cstheme="minorHAnsi"/>
                <w:b/>
                <w:sz w:val="28"/>
                <w:szCs w:val="28"/>
              </w:rPr>
              <w:t>Titre des situations-problèmes</w:t>
            </w:r>
          </w:p>
        </w:tc>
        <w:tc>
          <w:tcPr>
            <w:tcW w:w="5328" w:type="dxa"/>
            <w:tcBorders>
              <w:top w:val="triple" w:sz="4" w:space="0" w:color="auto"/>
              <w:bottom w:val="thinThickSmallGap" w:sz="24" w:space="0" w:color="auto"/>
              <w:right w:val="triple" w:sz="4" w:space="0" w:color="auto"/>
            </w:tcBorders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BD53D1">
              <w:rPr>
                <w:rFonts w:asciiTheme="minorHAnsi" w:hAnsiTheme="minorHAnsi" w:cstheme="minorHAnsi"/>
                <w:b/>
                <w:sz w:val="28"/>
                <w:szCs w:val="28"/>
              </w:rPr>
              <w:t>Champ mathématique</w:t>
            </w:r>
          </w:p>
        </w:tc>
      </w:tr>
      <w:tr w:rsidR="00D15AA6" w:rsidRPr="00BD53D1" w:rsidTr="007A6A4F">
        <w:tc>
          <w:tcPr>
            <w:tcW w:w="2718" w:type="dxa"/>
            <w:tcBorders>
              <w:top w:val="thinThickSmallGap" w:sz="24" w:space="0" w:color="auto"/>
              <w:left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Septembre</w:t>
            </w:r>
          </w:p>
        </w:tc>
        <w:tc>
          <w:tcPr>
            <w:tcW w:w="6570" w:type="dxa"/>
            <w:tcBorders>
              <w:top w:val="thinThickSmallGap" w:sz="24" w:space="0" w:color="auto"/>
            </w:tcBorders>
          </w:tcPr>
          <w:p w:rsidR="00D15AA6" w:rsidRPr="00BD53D1" w:rsidRDefault="00D15AA6" w:rsidP="007A6A4F">
            <w:pPr>
              <w:spacing w:line="360" w:lineRule="auto"/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La récolte de pommes (modelage)</w:t>
            </w:r>
          </w:p>
        </w:tc>
        <w:tc>
          <w:tcPr>
            <w:tcW w:w="5328" w:type="dxa"/>
            <w:tcBorders>
              <w:top w:val="thinThickSmallGap" w:sz="24" w:space="0" w:color="auto"/>
              <w:right w:val="triple" w:sz="4" w:space="0" w:color="auto"/>
            </w:tcBorders>
          </w:tcPr>
          <w:p w:rsidR="00D15AA6" w:rsidRPr="00BD53D1" w:rsidRDefault="00D15AA6" w:rsidP="003E79B2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AR1, </w:t>
            </w:r>
            <w:r w:rsidRPr="00BD53D1">
              <w:rPr>
                <w:rFonts w:asciiTheme="minorHAnsi" w:hAnsiTheme="minorHAnsi" w:cstheme="minorHAnsi"/>
              </w:rPr>
              <w:t>OP1</w:t>
            </w:r>
          </w:p>
        </w:tc>
      </w:tr>
      <w:tr w:rsidR="00D15AA6" w:rsidRPr="000B7D02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Octobre</w:t>
            </w:r>
          </w:p>
        </w:tc>
        <w:tc>
          <w:tcPr>
            <w:tcW w:w="6570" w:type="dxa"/>
          </w:tcPr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Vite un antidote! (modelage)</w:t>
            </w:r>
          </w:p>
          <w:p w:rsidR="00D15AA6" w:rsidRPr="00BB6367" w:rsidRDefault="00D15AA6" w:rsidP="007A6A4F">
            <w:pPr>
              <w:rPr>
                <w:rFonts w:asciiTheme="minorHAnsi" w:hAnsiTheme="minorHAnsi" w:cstheme="minorHAnsi"/>
              </w:rPr>
            </w:pPr>
            <w:r w:rsidRPr="00BB6367">
              <w:rPr>
                <w:rFonts w:asciiTheme="minorHAnsi" w:hAnsiTheme="minorHAnsi" w:cstheme="minorHAnsi"/>
              </w:rPr>
              <w:t>ou</w:t>
            </w:r>
          </w:p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À la recherche des cu</w:t>
            </w:r>
            <w:r w:rsidRPr="00BD53D1">
              <w:rPr>
                <w:rFonts w:asciiTheme="minorHAnsi" w:hAnsiTheme="minorHAnsi" w:cstheme="minorHAnsi"/>
              </w:rPr>
              <w:t>cu</w:t>
            </w:r>
            <w:r>
              <w:rPr>
                <w:rFonts w:asciiTheme="minorHAnsi" w:hAnsiTheme="minorHAnsi" w:cstheme="minorHAnsi"/>
              </w:rPr>
              <w:t>r</w:t>
            </w:r>
            <w:r w:rsidRPr="00BD53D1">
              <w:rPr>
                <w:rFonts w:asciiTheme="minorHAnsi" w:hAnsiTheme="minorHAnsi" w:cstheme="minorHAnsi"/>
              </w:rPr>
              <w:t>bitacées (modelage)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 w:rsidRPr="00810A6C">
              <w:rPr>
                <w:rFonts w:asciiTheme="minorHAnsi" w:hAnsiTheme="minorHAnsi" w:cstheme="minorHAnsi"/>
                <w:lang w:val="en-CA"/>
              </w:rPr>
              <w:t>AR1, AR6, OP1</w:t>
            </w:r>
          </w:p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</w:p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 w:rsidRPr="00810A6C">
              <w:rPr>
                <w:rFonts w:asciiTheme="minorHAnsi" w:hAnsiTheme="minorHAnsi" w:cstheme="minorHAnsi"/>
                <w:lang w:val="en-CA"/>
              </w:rPr>
              <w:t>AR1, AR6, OP1, M1</w:t>
            </w:r>
          </w:p>
        </w:tc>
      </w:tr>
      <w:tr w:rsidR="00D15AA6" w:rsidRPr="000B7D02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Novembre</w:t>
            </w:r>
          </w:p>
        </w:tc>
        <w:tc>
          <w:tcPr>
            <w:tcW w:w="6570" w:type="dxa"/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La parade des chevaliers</w:t>
            </w:r>
            <w:r>
              <w:rPr>
                <w:rFonts w:asciiTheme="minorHAnsi" w:hAnsiTheme="minorHAnsi" w:cstheme="minorHAnsi"/>
              </w:rPr>
              <w:t xml:space="preserve"> </w:t>
            </w:r>
          </w:p>
          <w:p w:rsidR="00D15AA6" w:rsidRPr="00BB6367" w:rsidRDefault="00D15AA6" w:rsidP="007A6A4F">
            <w:pPr>
              <w:rPr>
                <w:rFonts w:asciiTheme="minorHAnsi" w:hAnsiTheme="minorHAnsi" w:cstheme="minorHAnsi"/>
              </w:rPr>
            </w:pPr>
            <w:r w:rsidRPr="00BB6367">
              <w:rPr>
                <w:rFonts w:asciiTheme="minorHAnsi" w:hAnsiTheme="minorHAnsi" w:cstheme="minorHAnsi"/>
              </w:rPr>
              <w:t>ou</w:t>
            </w:r>
          </w:p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Les préparatifs de Noël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 w:rsidRPr="00810A6C">
              <w:rPr>
                <w:rFonts w:asciiTheme="minorHAnsi" w:hAnsiTheme="minorHAnsi" w:cstheme="minorHAnsi"/>
                <w:lang w:val="en-CA"/>
              </w:rPr>
              <w:t>M1, G3, G4, AR2</w:t>
            </w:r>
          </w:p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</w:p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 w:rsidRPr="00810A6C">
              <w:rPr>
                <w:rFonts w:asciiTheme="minorHAnsi" w:hAnsiTheme="minorHAnsi" w:cstheme="minorHAnsi"/>
                <w:lang w:val="en-CA"/>
              </w:rPr>
              <w:t>AR1, AR3, OP1</w:t>
            </w:r>
          </w:p>
        </w:tc>
      </w:tr>
      <w:tr w:rsidR="00D15AA6" w:rsidRPr="00BD53D1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Décembre</w:t>
            </w:r>
          </w:p>
        </w:tc>
        <w:tc>
          <w:tcPr>
            <w:tcW w:w="6570" w:type="dxa"/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Mon beau sapin, roi de la classe</w:t>
            </w:r>
          </w:p>
          <w:p w:rsidR="00D15AA6" w:rsidRPr="00BB6367" w:rsidRDefault="00D15AA6" w:rsidP="007A6A4F">
            <w:pPr>
              <w:rPr>
                <w:rFonts w:asciiTheme="minorHAnsi" w:hAnsiTheme="minorHAnsi" w:cstheme="minorHAnsi"/>
              </w:rPr>
            </w:pPr>
            <w:r w:rsidRPr="00BB6367">
              <w:rPr>
                <w:rFonts w:asciiTheme="minorHAnsi" w:hAnsiTheme="minorHAnsi" w:cstheme="minorHAnsi"/>
              </w:rPr>
              <w:t>ou</w:t>
            </w:r>
          </w:p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Une semaine extraordinaire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lang w:val="en-CA"/>
              </w:rPr>
              <w:t>AR1, M1, G3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</w:p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M7, AR1, AR6, OP1</w:t>
            </w:r>
          </w:p>
        </w:tc>
      </w:tr>
      <w:tr w:rsidR="00D15AA6" w:rsidRPr="00BD53D1" w:rsidTr="00D15AA6">
        <w:trPr>
          <w:trHeight w:val="431"/>
        </w:trPr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Janvier</w:t>
            </w:r>
          </w:p>
        </w:tc>
        <w:tc>
          <w:tcPr>
            <w:tcW w:w="6570" w:type="dxa"/>
          </w:tcPr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Les olympiques (</w:t>
            </w:r>
            <w:r>
              <w:rPr>
                <w:rFonts w:asciiTheme="minorHAnsi" w:hAnsiTheme="minorHAnsi" w:cstheme="minorHAnsi"/>
              </w:rPr>
              <w:t>modelage</w:t>
            </w:r>
            <w:r w:rsidRPr="00BD53D1">
              <w:rPr>
                <w:rFonts w:asciiTheme="minorHAnsi" w:hAnsiTheme="minorHAnsi" w:cstheme="minorHAnsi"/>
              </w:rPr>
              <w:t>)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AR6, G1, OP1, S3</w:t>
            </w:r>
          </w:p>
        </w:tc>
      </w:tr>
      <w:tr w:rsidR="00D15AA6" w:rsidRPr="00BD53D1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Février</w:t>
            </w:r>
          </w:p>
        </w:tc>
        <w:tc>
          <w:tcPr>
            <w:tcW w:w="6570" w:type="dxa"/>
          </w:tcPr>
          <w:p w:rsidR="00D15AA6" w:rsidRPr="00BD53D1" w:rsidRDefault="00D15AA6" w:rsidP="007A6A4F">
            <w:pPr>
              <w:spacing w:line="360" w:lineRule="auto"/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Chocolat chaud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AR1, AR6, OP1</w:t>
            </w:r>
          </w:p>
        </w:tc>
      </w:tr>
      <w:tr w:rsidR="00D15AA6" w:rsidRPr="00BD53D1" w:rsidTr="007A6A4F">
        <w:trPr>
          <w:trHeight w:val="50"/>
        </w:trPr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Mars</w:t>
            </w:r>
          </w:p>
        </w:tc>
        <w:tc>
          <w:tcPr>
            <w:tcW w:w="6570" w:type="dxa"/>
          </w:tcPr>
          <w:p w:rsidR="00D15AA6" w:rsidRDefault="00D15AA6" w:rsidP="007A6A4F">
            <w:pPr>
              <w:spacing w:line="360" w:lineRule="auto"/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Aide humanitaire (modelage)</w:t>
            </w:r>
          </w:p>
          <w:p w:rsidR="00D15AA6" w:rsidRPr="00BD53D1" w:rsidRDefault="00D15AA6" w:rsidP="007A6A4F">
            <w:pPr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Un repas en famille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AR1, AR6, OP1, S3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</w:p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lang w:val="en-US"/>
              </w:rPr>
              <w:t>AR1, A</w:t>
            </w:r>
            <w:r w:rsidRPr="00CF3767">
              <w:rPr>
                <w:rFonts w:asciiTheme="minorHAnsi" w:hAnsiTheme="minorHAnsi" w:cstheme="minorHAnsi"/>
                <w:lang w:val="en-US"/>
              </w:rPr>
              <w:t>R6, OP1</w:t>
            </w:r>
          </w:p>
        </w:tc>
      </w:tr>
      <w:tr w:rsidR="00D15AA6" w:rsidRPr="000B7D02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Avril</w:t>
            </w:r>
          </w:p>
        </w:tc>
        <w:tc>
          <w:tcPr>
            <w:tcW w:w="6570" w:type="dxa"/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Mon beau coco!</w:t>
            </w:r>
          </w:p>
          <w:p w:rsidR="00D15AA6" w:rsidRPr="00BB6367" w:rsidRDefault="00D15AA6" w:rsidP="007A6A4F">
            <w:pPr>
              <w:rPr>
                <w:rFonts w:asciiTheme="minorHAnsi" w:hAnsiTheme="minorHAnsi" w:cstheme="minorHAnsi"/>
              </w:rPr>
            </w:pPr>
            <w:r w:rsidRPr="00BB6367">
              <w:rPr>
                <w:rFonts w:asciiTheme="minorHAnsi" w:hAnsiTheme="minorHAnsi" w:cstheme="minorHAnsi"/>
              </w:rPr>
              <w:t>ou</w:t>
            </w:r>
          </w:p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Une fête d’amis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OP1, G3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</w:p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</w:rPr>
              <w:t xml:space="preserve">AR1, AR6, </w:t>
            </w:r>
          </w:p>
        </w:tc>
      </w:tr>
      <w:tr w:rsidR="00D15AA6" w:rsidRPr="000B7D02" w:rsidTr="007A6A4F">
        <w:trPr>
          <w:trHeight w:val="452"/>
        </w:trPr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Mai</w:t>
            </w:r>
          </w:p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6570" w:type="dxa"/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Jardin de Martin</w:t>
            </w:r>
          </w:p>
          <w:p w:rsidR="00D15AA6" w:rsidRPr="00BB6367" w:rsidRDefault="00D15AA6" w:rsidP="007A6A4F">
            <w:pPr>
              <w:rPr>
                <w:rFonts w:asciiTheme="minorHAnsi" w:hAnsiTheme="minorHAnsi" w:cstheme="minorHAnsi"/>
              </w:rPr>
            </w:pPr>
            <w:r w:rsidRPr="00BB6367">
              <w:rPr>
                <w:rFonts w:asciiTheme="minorHAnsi" w:hAnsiTheme="minorHAnsi" w:cstheme="minorHAnsi"/>
              </w:rPr>
              <w:t>ou</w:t>
            </w:r>
          </w:p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La ferme des 3 petits cochons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 w:rsidRPr="00810A6C">
              <w:rPr>
                <w:rFonts w:asciiTheme="minorHAnsi" w:hAnsiTheme="minorHAnsi" w:cstheme="minorHAnsi"/>
                <w:lang w:val="en-CA"/>
              </w:rPr>
              <w:t>AR1, AR2, AR6, G1, OP1</w:t>
            </w:r>
          </w:p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</w:p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 w:rsidRPr="00810A6C">
              <w:rPr>
                <w:rFonts w:asciiTheme="minorHAnsi" w:hAnsiTheme="minorHAnsi" w:cstheme="minorHAnsi"/>
                <w:lang w:val="en-CA"/>
              </w:rPr>
              <w:t>AR1, AR2, AR6, G1, OP1</w:t>
            </w:r>
          </w:p>
        </w:tc>
      </w:tr>
      <w:tr w:rsidR="00D15AA6" w:rsidRPr="000B7D02" w:rsidTr="007A6A4F">
        <w:trPr>
          <w:trHeight w:val="452"/>
        </w:trPr>
        <w:tc>
          <w:tcPr>
            <w:tcW w:w="2718" w:type="dxa"/>
            <w:tcBorders>
              <w:left w:val="triple" w:sz="4" w:space="0" w:color="auto"/>
              <w:bottom w:val="triple" w:sz="4" w:space="0" w:color="auto"/>
            </w:tcBorders>
            <w:vAlign w:val="center"/>
          </w:tcPr>
          <w:p w:rsidR="00D15AA6" w:rsidRPr="00BD53D1" w:rsidRDefault="00D15AA6" w:rsidP="007A6A4F">
            <w:pPr>
              <w:jc w:val="center"/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  <w:sz w:val="24"/>
                <w:szCs w:val="24"/>
              </w:rPr>
              <w:t>Juin</w:t>
            </w:r>
          </w:p>
        </w:tc>
        <w:tc>
          <w:tcPr>
            <w:tcW w:w="6570" w:type="dxa"/>
            <w:tcBorders>
              <w:bottom w:val="triple" w:sz="4" w:space="0" w:color="auto"/>
            </w:tcBorders>
          </w:tcPr>
          <w:p w:rsidR="00D15AA6" w:rsidRPr="00BD53D1" w:rsidRDefault="00D15AA6" w:rsidP="007A6A4F">
            <w:pPr>
              <w:rPr>
                <w:rFonts w:asciiTheme="minorHAnsi" w:hAnsiTheme="minorHAnsi" w:cstheme="minorHAnsi"/>
              </w:rPr>
            </w:pPr>
            <w:r w:rsidRPr="00BD53D1">
              <w:rPr>
                <w:rFonts w:asciiTheme="minorHAnsi" w:hAnsiTheme="minorHAnsi" w:cstheme="minorHAnsi"/>
              </w:rPr>
              <w:t>Expédition</w:t>
            </w:r>
            <w:r>
              <w:rPr>
                <w:rFonts w:asciiTheme="minorHAnsi" w:hAnsiTheme="minorHAnsi" w:cstheme="minorHAnsi"/>
              </w:rPr>
              <w:t xml:space="preserve"> dans les îles</w:t>
            </w:r>
          </w:p>
        </w:tc>
        <w:tc>
          <w:tcPr>
            <w:tcW w:w="5328" w:type="dxa"/>
            <w:tcBorders>
              <w:bottom w:val="triple" w:sz="4" w:space="0" w:color="auto"/>
              <w:right w:val="triple" w:sz="4" w:space="0" w:color="auto"/>
            </w:tcBorders>
          </w:tcPr>
          <w:p w:rsidR="00D15AA6" w:rsidRPr="00810A6C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lang w:val="en-CA"/>
              </w:rPr>
              <w:t>AR1, AR6, OP1, S3, G1</w:t>
            </w:r>
          </w:p>
        </w:tc>
      </w:tr>
    </w:tbl>
    <w:p w:rsidR="00D15AA6" w:rsidRPr="00810A6C" w:rsidRDefault="00D15AA6" w:rsidP="00D15AA6">
      <w:pPr>
        <w:spacing w:line="240" w:lineRule="auto"/>
        <w:rPr>
          <w:rFonts w:asciiTheme="minorHAnsi" w:hAnsiTheme="minorHAnsi" w:cstheme="minorHAnsi"/>
          <w:b/>
          <w:sz w:val="16"/>
          <w:szCs w:val="16"/>
          <w:lang w:val="en-CA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28"/>
        <w:gridCol w:w="2250"/>
        <w:gridCol w:w="1736"/>
        <w:gridCol w:w="1551"/>
        <w:gridCol w:w="2743"/>
        <w:gridCol w:w="3708"/>
      </w:tblGrid>
      <w:tr w:rsidR="00D15AA6" w:rsidRPr="00BD53D1" w:rsidTr="007A6A4F">
        <w:tc>
          <w:tcPr>
            <w:tcW w:w="14616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BD53D1" w:rsidRDefault="00D15AA6" w:rsidP="007A6A4F">
            <w:pPr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</w:pPr>
            <w:r w:rsidRPr="00BD53D1">
              <w:rPr>
                <w:rFonts w:asciiTheme="minorHAnsi" w:hAnsiTheme="minorHAnsi" w:cstheme="minorHAnsi"/>
                <w:b/>
                <w:caps/>
                <w14:reflection w14:blurRad="12700" w14:stA="28000" w14:stPos="0" w14:endA="0" w14:endPos="45000" w14:dist="1003" w14:dir="5400000" w14:fadeDir="5400000" w14:sx="100000" w14:sy="-100000" w14:kx="0" w14:ky="0" w14:algn="bl"/>
                <w14:textOutline w14:w="4495" w14:cap="flat" w14:cmpd="sng" w14:algn="ctr">
                  <w14:solidFill>
                    <w14:schemeClr w14:val="accent4">
                      <w14:shade w14:val="50000"/>
                      <w14:satMod w14:val="120000"/>
                    </w14:schemeClr>
                  </w14:solidFill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chemeClr w14:val="accent4">
                          <w14:shade w14:val="20000"/>
                          <w14:satMod w14:val="245000"/>
                        </w14:schemeClr>
                      </w14:gs>
                      <w14:gs w14:pos="43000">
                        <w14:schemeClr w14:val="accent4">
                          <w14:satMod w14:val="255000"/>
                        </w14:schemeClr>
                      </w14:gs>
                      <w14:gs w14:pos="48000">
                        <w14:schemeClr w14:val="accent4">
                          <w14:shade w14:val="85000"/>
                          <w14:satMod w14:val="255000"/>
                        </w14:schemeClr>
                      </w14:gs>
                      <w14:gs w14:pos="100000">
                        <w14:schemeClr w14:val="accent4">
                          <w14:shade w14:val="20000"/>
                          <w14:satMod w14:val="245000"/>
                        </w14:schemeClr>
                      </w14:gs>
                    </w14:gsLst>
                    <w14:lin w14:ang="5400000" w14:scaled="0"/>
                  </w14:gradFill>
                </w14:textFill>
              </w:rPr>
              <w:t>Légende</w:t>
            </w:r>
          </w:p>
        </w:tc>
      </w:tr>
      <w:tr w:rsidR="00D15AA6" w:rsidRPr="00BD53D1" w:rsidTr="007A6A4F">
        <w:tc>
          <w:tcPr>
            <w:tcW w:w="26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25558E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Arithmétique</w:t>
            </w:r>
          </w:p>
          <w:p w:rsidR="00D15AA6" w:rsidRPr="0025558E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>SENS ET ÉCRITURE DES NOMBRES</w:t>
            </w:r>
          </w:p>
          <w:p w:rsidR="00D15AA6" w:rsidRPr="0025558E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AR1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Nombres naturels</w:t>
            </w:r>
          </w:p>
          <w:p w:rsidR="00D15AA6" w:rsidRPr="0025558E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AR2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Fractions</w:t>
            </w:r>
          </w:p>
          <w:p w:rsidR="00D15AA6" w:rsidRPr="0025558E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>SENS DES OPÉRATIONS SUR DES NOMBRES</w:t>
            </w:r>
          </w:p>
          <w:p w:rsidR="00D15AA6" w:rsidRPr="0025558E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AR6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Nombres naturels</w:t>
            </w:r>
          </w:p>
        </w:tc>
        <w:tc>
          <w:tcPr>
            <w:tcW w:w="22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25558E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Opérations sur des nombres</w:t>
            </w:r>
          </w:p>
          <w:p w:rsidR="00D15AA6" w:rsidRPr="0025558E" w:rsidRDefault="00D15AA6" w:rsidP="007A6A4F">
            <w:pPr>
              <w:tabs>
                <w:tab w:val="left" w:pos="52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OP1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Nombres naturels</w:t>
            </w:r>
          </w:p>
          <w:p w:rsidR="00D15AA6" w:rsidRPr="0025558E" w:rsidRDefault="00D15AA6" w:rsidP="007A6A4F">
            <w:pPr>
              <w:tabs>
                <w:tab w:val="left" w:pos="52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</w:p>
        </w:tc>
        <w:tc>
          <w:tcPr>
            <w:tcW w:w="17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25558E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Géométrie</w:t>
            </w:r>
          </w:p>
          <w:p w:rsidR="00D15AA6" w:rsidRPr="0025558E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G1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 Espace</w:t>
            </w:r>
          </w:p>
          <w:p w:rsidR="00D15AA6" w:rsidRPr="0025558E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G2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 Solides</w:t>
            </w:r>
          </w:p>
          <w:p w:rsidR="00D15AA6" w:rsidRPr="0025558E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G3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 Figures planes</w:t>
            </w:r>
          </w:p>
          <w:p w:rsidR="00D15AA6" w:rsidRPr="0025558E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G4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 Frises et dallages</w:t>
            </w:r>
          </w:p>
        </w:tc>
        <w:tc>
          <w:tcPr>
            <w:tcW w:w="1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25558E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Mesure</w:t>
            </w:r>
          </w:p>
          <w:p w:rsidR="00D15AA6" w:rsidRPr="0025558E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M1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 Longueurs</w:t>
            </w:r>
          </w:p>
          <w:p w:rsidR="00D15AA6" w:rsidRPr="0025558E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M7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 Temps</w:t>
            </w:r>
          </w:p>
          <w:p w:rsidR="00D15AA6" w:rsidRPr="0025558E" w:rsidRDefault="00D15AA6" w:rsidP="007A6A4F">
            <w:pPr>
              <w:rPr>
                <w:rFonts w:asciiTheme="minorHAnsi" w:hAnsiTheme="minorHAnsi" w:cstheme="minorHAnsi"/>
                <w:sz w:val="14"/>
                <w:szCs w:val="14"/>
              </w:rPr>
            </w:pPr>
          </w:p>
        </w:tc>
        <w:tc>
          <w:tcPr>
            <w:tcW w:w="27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25558E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Statistique</w:t>
            </w:r>
          </w:p>
          <w:p w:rsidR="00D15AA6" w:rsidRPr="0025558E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S1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Formulation de questions 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d’enquête</w:t>
            </w:r>
          </w:p>
          <w:p w:rsidR="00D15AA6" w:rsidRPr="0025558E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S2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Collecte, description et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organisation de données à l’aide 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de tableaux</w:t>
            </w:r>
          </w:p>
          <w:p w:rsidR="00D15AA6" w:rsidRPr="0025558E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S3 =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Interprétation des données à 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>l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 xml:space="preserve">’aide 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d’un diagramme à bandes, 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d’un 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diagramme à pictogrammes et d’un 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>tableau</w:t>
            </w:r>
          </w:p>
          <w:p w:rsidR="00D15AA6" w:rsidRPr="0025558E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S4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Représentation des données à 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l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 xml:space="preserve">’aide 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d’un diagramme à bandes, d’un 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  <w:t xml:space="preserve">diagramme à 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pictogrammes et d’un </w:t>
            </w:r>
            <w:r w:rsidR="00AA2748">
              <w:rPr>
                <w:rFonts w:asciiTheme="minorHAnsi" w:hAnsiTheme="minorHAnsi" w:cstheme="minorHAnsi"/>
                <w:sz w:val="14"/>
                <w:szCs w:val="14"/>
              </w:rPr>
              <w:tab/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>tableau</w:t>
            </w:r>
          </w:p>
        </w:tc>
        <w:tc>
          <w:tcPr>
            <w:tcW w:w="3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25558E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  <w:u w:val="single"/>
              </w:rPr>
              <w:t>Probabilité</w:t>
            </w:r>
          </w:p>
          <w:p w:rsidR="00D15AA6" w:rsidRPr="0025558E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P1 =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Expérimentation d’activités liées au hasard</w:t>
            </w:r>
          </w:p>
          <w:p w:rsidR="00D15AA6" w:rsidRPr="0025558E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P2 =</w:t>
            </w: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ab/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Prédiction d’un résultat (certain, possible ou 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impossible)</w:t>
            </w:r>
          </w:p>
          <w:p w:rsidR="00D15AA6" w:rsidRPr="0025558E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>P3 =</w:t>
            </w:r>
            <w:r w:rsidRPr="0025558E">
              <w:rPr>
                <w:rFonts w:asciiTheme="minorHAnsi" w:hAnsiTheme="minorHAnsi" w:cstheme="minorHAnsi"/>
                <w:b/>
                <w:sz w:val="14"/>
                <w:szCs w:val="14"/>
              </w:rPr>
              <w:tab/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 xml:space="preserve">Dénombrement de résultats possibles d’une </w:t>
            </w:r>
            <w:r w:rsidRPr="0025558E">
              <w:rPr>
                <w:rFonts w:asciiTheme="minorHAnsi" w:hAnsiTheme="minorHAnsi" w:cstheme="minorHAnsi"/>
                <w:sz w:val="14"/>
                <w:szCs w:val="14"/>
              </w:rPr>
              <w:tab/>
              <w:t>expérience aléatoire simple</w:t>
            </w:r>
          </w:p>
          <w:p w:rsidR="00D15AA6" w:rsidRPr="0025558E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4"/>
                <w:szCs w:val="14"/>
              </w:rPr>
            </w:pPr>
          </w:p>
        </w:tc>
      </w:tr>
    </w:tbl>
    <w:p w:rsidR="00D15AA6" w:rsidRPr="00B50715" w:rsidRDefault="00D15AA6" w:rsidP="00D15AA6">
      <w:pPr>
        <w:spacing w:line="240" w:lineRule="auto"/>
        <w:rPr>
          <w:sz w:val="2"/>
        </w:rPr>
      </w:pPr>
    </w:p>
    <w:p w:rsidR="00D15AA6" w:rsidRDefault="00D15AA6" w:rsidP="00D15AA6">
      <w:pPr>
        <w:rPr>
          <w:b/>
          <w:sz w:val="40"/>
          <w:szCs w:val="40"/>
        </w:rPr>
        <w:sectPr w:rsidR="00D15AA6" w:rsidSect="00494D83">
          <w:pgSz w:w="15840" w:h="12240" w:orient="landscape"/>
          <w:pgMar w:top="720" w:right="720" w:bottom="576" w:left="720" w:header="706" w:footer="576" w:gutter="0"/>
          <w:cols w:space="708"/>
          <w:docGrid w:linePitch="360"/>
        </w:sectPr>
      </w:pPr>
    </w:p>
    <w:p w:rsidR="00D15AA6" w:rsidRDefault="00D15AA6" w:rsidP="00D15AA6">
      <w:pPr>
        <w:rPr>
          <w:b/>
          <w:sz w:val="36"/>
          <w:szCs w:val="36"/>
        </w:rPr>
      </w:pPr>
      <w:r w:rsidRPr="00092625">
        <w:rPr>
          <w:b/>
          <w:sz w:val="40"/>
          <w:szCs w:val="40"/>
        </w:rPr>
        <w:t>Planification des situations-problèmes (cd1)</w:t>
      </w:r>
      <w:r>
        <w:rPr>
          <w:b/>
          <w:sz w:val="52"/>
          <w:szCs w:val="52"/>
        </w:rPr>
        <w:tab/>
      </w:r>
      <w:r w:rsidRPr="00921825">
        <w:rPr>
          <w:b/>
          <w:sz w:val="36"/>
          <w:szCs w:val="36"/>
        </w:rPr>
        <w:t>Classe-cycle – 1</w:t>
      </w:r>
      <w:r w:rsidRPr="00921825">
        <w:rPr>
          <w:b/>
          <w:sz w:val="36"/>
          <w:szCs w:val="36"/>
          <w:vertAlign w:val="superscript"/>
        </w:rPr>
        <w:t>re</w:t>
      </w:r>
      <w:r w:rsidRPr="00921825">
        <w:rPr>
          <w:b/>
          <w:sz w:val="36"/>
          <w:szCs w:val="36"/>
        </w:rPr>
        <w:t xml:space="preserve"> et 2</w:t>
      </w:r>
      <w:r w:rsidRPr="00921825">
        <w:rPr>
          <w:b/>
          <w:sz w:val="36"/>
          <w:szCs w:val="36"/>
          <w:vertAlign w:val="superscript"/>
        </w:rPr>
        <w:t>e</w:t>
      </w:r>
      <w:r w:rsidRPr="00921825">
        <w:rPr>
          <w:b/>
          <w:sz w:val="36"/>
          <w:szCs w:val="36"/>
        </w:rPr>
        <w:t xml:space="preserve"> années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718"/>
        <w:gridCol w:w="6570"/>
        <w:gridCol w:w="5328"/>
      </w:tblGrid>
      <w:tr w:rsidR="00D15AA6" w:rsidRPr="00417705" w:rsidTr="007A6A4F">
        <w:tc>
          <w:tcPr>
            <w:tcW w:w="2718" w:type="dxa"/>
            <w:tcBorders>
              <w:top w:val="triple" w:sz="4" w:space="0" w:color="auto"/>
              <w:left w:val="triple" w:sz="4" w:space="0" w:color="auto"/>
              <w:bottom w:val="thinThickSmallGap" w:sz="24" w:space="0" w:color="auto"/>
            </w:tcBorders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b/>
                <w:sz w:val="28"/>
                <w:szCs w:val="28"/>
              </w:rPr>
              <w:t>Mois</w:t>
            </w:r>
          </w:p>
        </w:tc>
        <w:tc>
          <w:tcPr>
            <w:tcW w:w="6570" w:type="dxa"/>
            <w:tcBorders>
              <w:top w:val="triple" w:sz="4" w:space="0" w:color="auto"/>
              <w:bottom w:val="thinThickSmallGap" w:sz="24" w:space="0" w:color="auto"/>
            </w:tcBorders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b/>
                <w:sz w:val="28"/>
                <w:szCs w:val="28"/>
              </w:rPr>
              <w:t>Titre des situations-problèmes</w:t>
            </w:r>
          </w:p>
        </w:tc>
        <w:tc>
          <w:tcPr>
            <w:tcW w:w="5328" w:type="dxa"/>
            <w:tcBorders>
              <w:top w:val="triple" w:sz="4" w:space="0" w:color="auto"/>
              <w:bottom w:val="thinThickSmallGap" w:sz="24" w:space="0" w:color="auto"/>
              <w:right w:val="triple" w:sz="4" w:space="0" w:color="auto"/>
            </w:tcBorders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b/>
                <w:sz w:val="28"/>
                <w:szCs w:val="28"/>
              </w:rPr>
              <w:t>Champ mathématique</w:t>
            </w:r>
          </w:p>
        </w:tc>
      </w:tr>
      <w:tr w:rsidR="00D15AA6" w:rsidRPr="00417705" w:rsidTr="007A6A4F">
        <w:tc>
          <w:tcPr>
            <w:tcW w:w="2718" w:type="dxa"/>
            <w:tcBorders>
              <w:top w:val="thinThickSmallGap" w:sz="24" w:space="0" w:color="auto"/>
              <w:left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Septembre</w:t>
            </w:r>
          </w:p>
        </w:tc>
        <w:tc>
          <w:tcPr>
            <w:tcW w:w="6570" w:type="dxa"/>
            <w:tcBorders>
              <w:top w:val="thinThickSmallGap" w:sz="24" w:space="0" w:color="auto"/>
            </w:tcBorders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La récolte de pommes (modelage)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top w:val="thinThickSmallGap" w:sz="24" w:space="0" w:color="auto"/>
              <w:right w:val="triple" w:sz="4" w:space="0" w:color="auto"/>
            </w:tcBorders>
          </w:tcPr>
          <w:p w:rsidR="00D15AA6" w:rsidRPr="00417705" w:rsidRDefault="00D15AA6" w:rsidP="003E79B2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AR1, </w:t>
            </w:r>
            <w:r w:rsidRPr="00417705">
              <w:rPr>
                <w:rFonts w:asciiTheme="minorHAnsi" w:hAnsiTheme="minorHAnsi" w:cstheme="minorHAnsi"/>
              </w:rPr>
              <w:t>OP1</w:t>
            </w:r>
          </w:p>
        </w:tc>
      </w:tr>
      <w:tr w:rsidR="00D15AA6" w:rsidRPr="00417705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Octobre</w:t>
            </w:r>
          </w:p>
        </w:tc>
        <w:tc>
          <w:tcPr>
            <w:tcW w:w="6570" w:type="dxa"/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Vite un antidote! (modelage)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AR1, AR6, OP1</w:t>
            </w:r>
          </w:p>
        </w:tc>
      </w:tr>
      <w:tr w:rsidR="00D15AA6" w:rsidRPr="00417705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Novembre</w:t>
            </w:r>
          </w:p>
        </w:tc>
        <w:tc>
          <w:tcPr>
            <w:tcW w:w="6570" w:type="dxa"/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Parade des chevaliers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M1, G3, G4, AR2</w:t>
            </w:r>
          </w:p>
        </w:tc>
      </w:tr>
      <w:tr w:rsidR="00D15AA6" w:rsidRPr="00417705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Décembre</w:t>
            </w:r>
          </w:p>
        </w:tc>
        <w:tc>
          <w:tcPr>
            <w:tcW w:w="6570" w:type="dxa"/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Le grand voyage du Père Noël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Ou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Mon beau sapin, roi de la classe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G3, AR1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</w:p>
          <w:p w:rsidR="00D15AA6" w:rsidRPr="00F71E00" w:rsidRDefault="00D15AA6" w:rsidP="007A6A4F">
            <w:pPr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lang w:val="en-CA"/>
              </w:rPr>
              <w:t>AR1, M1, G3</w:t>
            </w:r>
          </w:p>
        </w:tc>
      </w:tr>
      <w:tr w:rsidR="00D15AA6" w:rsidRPr="00417705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Janvier</w:t>
            </w:r>
          </w:p>
        </w:tc>
        <w:tc>
          <w:tcPr>
            <w:tcW w:w="6570" w:type="dxa"/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Les olympiques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AR6, G1, OP1, S3</w:t>
            </w:r>
          </w:p>
        </w:tc>
      </w:tr>
      <w:tr w:rsidR="00D15AA6" w:rsidRPr="00417705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Février</w:t>
            </w:r>
          </w:p>
        </w:tc>
        <w:tc>
          <w:tcPr>
            <w:tcW w:w="6570" w:type="dxa"/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Chocolat chaud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AR1, AR6, OP1</w:t>
            </w:r>
          </w:p>
        </w:tc>
      </w:tr>
      <w:tr w:rsidR="00D15AA6" w:rsidRPr="00417705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Mars</w:t>
            </w:r>
          </w:p>
        </w:tc>
        <w:tc>
          <w:tcPr>
            <w:tcW w:w="6570" w:type="dxa"/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Les dinosaures gloutons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</w:p>
        </w:tc>
      </w:tr>
      <w:tr w:rsidR="00D15AA6" w:rsidRPr="00417705" w:rsidTr="007A6A4F"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Avril</w:t>
            </w:r>
          </w:p>
        </w:tc>
        <w:tc>
          <w:tcPr>
            <w:tcW w:w="6570" w:type="dxa"/>
          </w:tcPr>
          <w:p w:rsidR="00D15AA6" w:rsidRPr="00BB6367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Mon beau coco!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OP1, G3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</w:p>
        </w:tc>
      </w:tr>
      <w:tr w:rsidR="00D15AA6" w:rsidRPr="00417705" w:rsidTr="007A6A4F">
        <w:trPr>
          <w:trHeight w:val="274"/>
        </w:trPr>
        <w:tc>
          <w:tcPr>
            <w:tcW w:w="2718" w:type="dxa"/>
            <w:tcBorders>
              <w:left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Mai</w:t>
            </w:r>
          </w:p>
        </w:tc>
        <w:tc>
          <w:tcPr>
            <w:tcW w:w="6570" w:type="dxa"/>
          </w:tcPr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La partie de pêche (modelage ou équipe)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</w:rPr>
            </w:pP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</w:rPr>
            </w:pPr>
            <w:r w:rsidRPr="00F71E00">
              <w:rPr>
                <w:rFonts w:asciiTheme="minorHAnsi" w:hAnsiTheme="minorHAnsi" w:cstheme="minorHAnsi"/>
              </w:rPr>
              <w:t>Promenons-nous dans les bois</w:t>
            </w:r>
          </w:p>
        </w:tc>
        <w:tc>
          <w:tcPr>
            <w:tcW w:w="5328" w:type="dxa"/>
            <w:tcBorders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  <w:strike/>
              </w:rPr>
            </w:pPr>
            <w:r w:rsidRPr="00417705">
              <w:rPr>
                <w:rFonts w:asciiTheme="minorHAnsi" w:hAnsiTheme="minorHAnsi" w:cstheme="minorHAnsi"/>
              </w:rPr>
              <w:t>M1, AR1, AR2, AR6, OP1</w:t>
            </w:r>
          </w:p>
          <w:p w:rsidR="00D15AA6" w:rsidRDefault="00D15AA6" w:rsidP="007A6A4F">
            <w:pPr>
              <w:rPr>
                <w:rFonts w:asciiTheme="minorHAnsi" w:hAnsiTheme="minorHAnsi" w:cstheme="minorHAnsi"/>
                <w:strike/>
              </w:rPr>
            </w:pPr>
          </w:p>
          <w:p w:rsidR="00D15AA6" w:rsidRPr="0042397A" w:rsidRDefault="00D15AA6" w:rsidP="007A6A4F">
            <w:pPr>
              <w:rPr>
                <w:rFonts w:asciiTheme="minorHAnsi" w:hAnsiTheme="minorHAnsi" w:cstheme="minorHAnsi"/>
              </w:rPr>
            </w:pPr>
            <w:r w:rsidRPr="0042397A">
              <w:rPr>
                <w:rFonts w:asciiTheme="minorHAnsi" w:hAnsiTheme="minorHAnsi" w:cstheme="minorHAnsi"/>
              </w:rPr>
              <w:t>M1</w:t>
            </w:r>
            <w:r>
              <w:rPr>
                <w:rFonts w:asciiTheme="minorHAnsi" w:hAnsiTheme="minorHAnsi" w:cstheme="minorHAnsi"/>
              </w:rPr>
              <w:t>, AR1, G2</w:t>
            </w:r>
          </w:p>
        </w:tc>
      </w:tr>
      <w:tr w:rsidR="00D15AA6" w:rsidRPr="00417705" w:rsidTr="007A6A4F">
        <w:trPr>
          <w:trHeight w:val="273"/>
        </w:trPr>
        <w:tc>
          <w:tcPr>
            <w:tcW w:w="2718" w:type="dxa"/>
            <w:tcBorders>
              <w:left w:val="triple" w:sz="4" w:space="0" w:color="auto"/>
              <w:bottom w:val="triple" w:sz="4" w:space="0" w:color="auto"/>
            </w:tcBorders>
            <w:vAlign w:val="center"/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Juin</w:t>
            </w:r>
          </w:p>
        </w:tc>
        <w:tc>
          <w:tcPr>
            <w:tcW w:w="6570" w:type="dxa"/>
            <w:tcBorders>
              <w:bottom w:val="triple" w:sz="4" w:space="0" w:color="auto"/>
            </w:tcBorders>
          </w:tcPr>
          <w:p w:rsidR="00D15AA6" w:rsidRPr="00F71E00" w:rsidRDefault="00D15AA6" w:rsidP="007A6A4F">
            <w:pPr>
              <w:rPr>
                <w:rFonts w:asciiTheme="minorHAnsi" w:hAnsiTheme="minorHAnsi" w:cstheme="minorHAnsi"/>
              </w:rPr>
            </w:pPr>
            <w:r w:rsidRPr="00417705">
              <w:rPr>
                <w:rFonts w:asciiTheme="minorHAnsi" w:hAnsiTheme="minorHAnsi" w:cstheme="minorHAnsi"/>
              </w:rPr>
              <w:t>La ferme des 3 petits cochons</w:t>
            </w:r>
          </w:p>
        </w:tc>
        <w:tc>
          <w:tcPr>
            <w:tcW w:w="5328" w:type="dxa"/>
            <w:tcBorders>
              <w:bottom w:val="triple" w:sz="4" w:space="0" w:color="auto"/>
              <w:right w:val="triple" w:sz="4" w:space="0" w:color="auto"/>
            </w:tcBorders>
          </w:tcPr>
          <w:p w:rsidR="00D15AA6" w:rsidRDefault="00D15AA6" w:rsidP="007A6A4F">
            <w:pPr>
              <w:rPr>
                <w:rFonts w:asciiTheme="minorHAnsi" w:hAnsiTheme="minorHAnsi" w:cstheme="minorHAnsi"/>
                <w:strike/>
              </w:rPr>
            </w:pPr>
            <w:r w:rsidRPr="00417705">
              <w:rPr>
                <w:rFonts w:asciiTheme="minorHAnsi" w:hAnsiTheme="minorHAnsi" w:cstheme="minorHAnsi"/>
              </w:rPr>
              <w:t>AR1, AR2, AR6, OP1, G1</w:t>
            </w:r>
          </w:p>
        </w:tc>
      </w:tr>
    </w:tbl>
    <w:p w:rsidR="00D15AA6" w:rsidRPr="00417705" w:rsidRDefault="00D15AA6" w:rsidP="00D15AA6">
      <w:pPr>
        <w:spacing w:line="240" w:lineRule="auto"/>
        <w:rPr>
          <w:rFonts w:asciiTheme="minorHAnsi" w:hAnsiTheme="minorHAnsi" w:cstheme="minorHAnsi"/>
          <w:b/>
          <w:sz w:val="16"/>
          <w:szCs w:val="16"/>
        </w:rPr>
      </w:pPr>
    </w:p>
    <w:p w:rsidR="00D15AA6" w:rsidRPr="00417705" w:rsidRDefault="00D15AA6" w:rsidP="00D15AA6">
      <w:pPr>
        <w:spacing w:line="240" w:lineRule="auto"/>
        <w:rPr>
          <w:rFonts w:asciiTheme="minorHAnsi" w:hAnsiTheme="minorHAnsi" w:cstheme="minorHAnsi"/>
          <w:b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28"/>
        <w:gridCol w:w="2250"/>
        <w:gridCol w:w="1736"/>
        <w:gridCol w:w="1551"/>
        <w:gridCol w:w="2743"/>
        <w:gridCol w:w="3708"/>
      </w:tblGrid>
      <w:tr w:rsidR="00D15AA6" w:rsidRPr="00417705" w:rsidTr="007A6A4F">
        <w:tc>
          <w:tcPr>
            <w:tcW w:w="14616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417705" w:rsidRDefault="00D15AA6" w:rsidP="007A6A4F">
            <w:pPr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</w:pPr>
            <w:r w:rsidRPr="00417705">
              <w:rPr>
                <w:rFonts w:asciiTheme="minorHAnsi" w:hAnsiTheme="minorHAnsi" w:cstheme="minorHAnsi"/>
                <w:b/>
                <w:caps/>
                <w14:reflection w14:blurRad="12700" w14:stA="28000" w14:stPos="0" w14:endA="0" w14:endPos="45000" w14:dist="1003" w14:dir="5400000" w14:fadeDir="5400000" w14:sx="100000" w14:sy="-100000" w14:kx="0" w14:ky="0" w14:algn="bl"/>
                <w14:textOutline w14:w="4495" w14:cap="flat" w14:cmpd="sng" w14:algn="ctr">
                  <w14:solidFill>
                    <w14:schemeClr w14:val="accent4">
                      <w14:shade w14:val="50000"/>
                      <w14:satMod w14:val="120000"/>
                    </w14:schemeClr>
                  </w14:solidFill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chemeClr w14:val="accent4">
                          <w14:shade w14:val="20000"/>
                          <w14:satMod w14:val="245000"/>
                        </w14:schemeClr>
                      </w14:gs>
                      <w14:gs w14:pos="43000">
                        <w14:schemeClr w14:val="accent4">
                          <w14:satMod w14:val="255000"/>
                        </w14:schemeClr>
                      </w14:gs>
                      <w14:gs w14:pos="48000">
                        <w14:schemeClr w14:val="accent4">
                          <w14:shade w14:val="85000"/>
                          <w14:satMod w14:val="255000"/>
                        </w14:schemeClr>
                      </w14:gs>
                      <w14:gs w14:pos="100000">
                        <w14:schemeClr w14:val="accent4">
                          <w14:shade w14:val="20000"/>
                          <w14:satMod w14:val="245000"/>
                        </w14:schemeClr>
                      </w14:gs>
                    </w14:gsLst>
                    <w14:lin w14:ang="5400000" w14:scaled="0"/>
                  </w14:gradFill>
                </w14:textFill>
              </w:rPr>
              <w:t>Légende</w:t>
            </w:r>
          </w:p>
        </w:tc>
      </w:tr>
      <w:tr w:rsidR="00D15AA6" w:rsidRPr="00417705" w:rsidTr="007A6A4F">
        <w:tc>
          <w:tcPr>
            <w:tcW w:w="26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  <w:t>Arithmétique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>SENS ET ÉCRITURE DES NOMBRES</w:t>
            </w:r>
          </w:p>
          <w:p w:rsidR="00D15AA6" w:rsidRPr="00417705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AR1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Nombres naturels</w:t>
            </w:r>
          </w:p>
          <w:p w:rsidR="00D15AA6" w:rsidRPr="00417705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AR2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Fractions</w:t>
            </w:r>
          </w:p>
          <w:p w:rsidR="00D15AA6" w:rsidRPr="00417705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>SENS DES OPÉRATIONS SUR DES NOMBRES</w:t>
            </w:r>
          </w:p>
          <w:p w:rsidR="00D15AA6" w:rsidRPr="00417705" w:rsidRDefault="00D15AA6" w:rsidP="007A6A4F">
            <w:pPr>
              <w:tabs>
                <w:tab w:val="left" w:pos="540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AR6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Nombres naturels</w:t>
            </w:r>
          </w:p>
        </w:tc>
        <w:tc>
          <w:tcPr>
            <w:tcW w:w="22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  <w:t>Opérations sur des nombres</w:t>
            </w:r>
          </w:p>
          <w:p w:rsidR="00D15AA6" w:rsidRPr="00417705" w:rsidRDefault="00D15AA6" w:rsidP="007A6A4F">
            <w:pPr>
              <w:tabs>
                <w:tab w:val="left" w:pos="522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OP1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Nombres naturels</w:t>
            </w:r>
          </w:p>
          <w:p w:rsidR="00D15AA6" w:rsidRPr="00417705" w:rsidRDefault="00D15AA6" w:rsidP="007A6A4F">
            <w:pPr>
              <w:tabs>
                <w:tab w:val="left" w:pos="522"/>
              </w:tabs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7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  <w:t>Géométrie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G1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 xml:space="preserve"> Espace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G2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 xml:space="preserve"> Solides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G3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 xml:space="preserve"> Figures planes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G4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 xml:space="preserve"> Frises et dallages</w:t>
            </w:r>
          </w:p>
        </w:tc>
        <w:tc>
          <w:tcPr>
            <w:tcW w:w="1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  <w:t>Mesure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M1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 xml:space="preserve"> Longueurs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M7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 xml:space="preserve"> Temps</w:t>
            </w:r>
          </w:p>
          <w:p w:rsidR="00D15AA6" w:rsidRPr="00417705" w:rsidRDefault="00D15AA6" w:rsidP="007A6A4F">
            <w:pPr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27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  <w:t>Statistique</w:t>
            </w:r>
          </w:p>
          <w:p w:rsidR="00D15AA6" w:rsidRPr="00417705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S1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 xml:space="preserve">Formulation de questions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d’enquête</w:t>
            </w:r>
          </w:p>
          <w:p w:rsidR="00D15AA6" w:rsidRPr="00417705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S2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Collecte, description et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 xml:space="preserve">organisation de données à l’aide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de tableaux</w:t>
            </w:r>
          </w:p>
          <w:p w:rsidR="00D15AA6" w:rsidRPr="00417705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S3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 xml:space="preserve">Interprétation des données à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 xml:space="preserve">l’aide d’un diagramme à bandes,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 xml:space="preserve">d’un diagramme à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pictogrammes et d’un tableau</w:t>
            </w:r>
          </w:p>
          <w:p w:rsidR="00D15AA6" w:rsidRPr="00417705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S4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 xml:space="preserve">Représentation des données à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 xml:space="preserve">l’aide d’un diagramme à bandes,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 xml:space="preserve">d’un diagramme à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pictogrammes et d’un tableau</w:t>
            </w:r>
          </w:p>
          <w:p w:rsidR="00D15AA6" w:rsidRPr="00417705" w:rsidRDefault="00D15AA6" w:rsidP="007A6A4F">
            <w:pPr>
              <w:tabs>
                <w:tab w:val="left" w:pos="385"/>
              </w:tabs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3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15AA6" w:rsidRPr="00417705" w:rsidRDefault="00D15AA6" w:rsidP="007A6A4F">
            <w:pPr>
              <w:jc w:val="center"/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  <w:u w:val="single"/>
              </w:rPr>
              <w:t>Probabilité</w:t>
            </w:r>
          </w:p>
          <w:p w:rsidR="00D15AA6" w:rsidRPr="00417705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P1 =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Expérimentation d’activités liées au hasard</w:t>
            </w:r>
          </w:p>
          <w:p w:rsidR="00D15AA6" w:rsidRPr="00417705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P2 =</w:t>
            </w: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ab/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 xml:space="preserve">Prédiction d’un résultat (certain, possible ou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impossible)</w:t>
            </w:r>
          </w:p>
          <w:p w:rsidR="00D15AA6" w:rsidRPr="00417705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6"/>
                <w:szCs w:val="16"/>
              </w:rPr>
            </w:pP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>P3 =</w:t>
            </w:r>
            <w:r w:rsidRPr="00417705">
              <w:rPr>
                <w:rFonts w:asciiTheme="minorHAnsi" w:hAnsiTheme="minorHAnsi" w:cstheme="minorHAnsi"/>
                <w:b/>
                <w:sz w:val="16"/>
                <w:szCs w:val="16"/>
              </w:rPr>
              <w:tab/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 xml:space="preserve">Dénombrement de résultats possibles d’une </w:t>
            </w:r>
            <w:r w:rsidRPr="00417705">
              <w:rPr>
                <w:rFonts w:asciiTheme="minorHAnsi" w:hAnsiTheme="minorHAnsi" w:cstheme="minorHAnsi"/>
                <w:sz w:val="16"/>
                <w:szCs w:val="16"/>
              </w:rPr>
              <w:tab/>
              <w:t>expérience aléatoire simple</w:t>
            </w:r>
          </w:p>
          <w:p w:rsidR="00D15AA6" w:rsidRPr="00417705" w:rsidRDefault="00D15AA6" w:rsidP="007A6A4F">
            <w:pPr>
              <w:tabs>
                <w:tab w:val="left" w:pos="432"/>
              </w:tabs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</w:tbl>
    <w:p w:rsidR="00D15AA6" w:rsidRPr="00504410" w:rsidRDefault="00D15AA6" w:rsidP="00D15AA6">
      <w:pPr>
        <w:rPr>
          <w:sz w:val="22"/>
          <w:szCs w:val="22"/>
        </w:rPr>
      </w:pPr>
    </w:p>
    <w:p w:rsidR="00AC5767" w:rsidRDefault="00AC5767" w:rsidP="003B72F1">
      <w:pPr>
        <w:rPr>
          <w:sz w:val="22"/>
          <w:szCs w:val="22"/>
        </w:rPr>
        <w:sectPr w:rsidR="00AC5767" w:rsidSect="00AC5D00">
          <w:footerReference w:type="default" r:id="rId15"/>
          <w:pgSz w:w="15840" w:h="12240" w:orient="landscape"/>
          <w:pgMar w:top="720" w:right="720" w:bottom="576" w:left="720" w:header="432" w:footer="432" w:gutter="0"/>
          <w:cols w:space="708"/>
          <w:docGrid w:linePitch="360"/>
        </w:sectPr>
      </w:pPr>
    </w:p>
    <w:p w:rsidR="00AC5767" w:rsidRDefault="00AC5767" w:rsidP="00AC5767">
      <w:pPr>
        <w:jc w:val="center"/>
        <w:rPr>
          <w:b/>
          <w:sz w:val="40"/>
          <w:szCs w:val="40"/>
        </w:rPr>
      </w:pPr>
      <w:r w:rsidRPr="00092625">
        <w:rPr>
          <w:b/>
          <w:sz w:val="40"/>
          <w:szCs w:val="40"/>
        </w:rPr>
        <w:t>Planification des situations-problèmes (cd1)</w:t>
      </w:r>
    </w:p>
    <w:p w:rsidR="00AC5767" w:rsidRPr="00B91129" w:rsidRDefault="00AC5767" w:rsidP="00AC5767">
      <w:pPr>
        <w:jc w:val="center"/>
        <w:rPr>
          <w:b/>
          <w:sz w:val="40"/>
          <w:szCs w:val="40"/>
        </w:rPr>
      </w:pPr>
      <w:r>
        <w:rPr>
          <w:b/>
          <w:sz w:val="36"/>
          <w:szCs w:val="36"/>
        </w:rPr>
        <w:t xml:space="preserve">Classe-cycle - </w:t>
      </w:r>
      <w:r w:rsidRPr="00921825">
        <w:rPr>
          <w:b/>
          <w:sz w:val="36"/>
          <w:szCs w:val="36"/>
        </w:rPr>
        <w:t>2</w:t>
      </w:r>
      <w:r w:rsidRPr="00921825">
        <w:rPr>
          <w:b/>
          <w:sz w:val="36"/>
          <w:szCs w:val="36"/>
          <w:vertAlign w:val="superscript"/>
        </w:rPr>
        <w:t>e</w:t>
      </w:r>
      <w:r>
        <w:rPr>
          <w:b/>
          <w:sz w:val="36"/>
          <w:szCs w:val="36"/>
        </w:rPr>
        <w:t xml:space="preserve"> et 3</w:t>
      </w:r>
      <w:r w:rsidRPr="00B91129">
        <w:rPr>
          <w:b/>
          <w:sz w:val="36"/>
          <w:szCs w:val="36"/>
          <w:vertAlign w:val="superscript"/>
        </w:rPr>
        <w:t>e</w:t>
      </w:r>
      <w:r>
        <w:rPr>
          <w:b/>
          <w:sz w:val="36"/>
          <w:szCs w:val="36"/>
        </w:rPr>
        <w:t xml:space="preserve"> années</w:t>
      </w:r>
    </w:p>
    <w:p w:rsidR="00AC5767" w:rsidRPr="00921825" w:rsidRDefault="00AC5767" w:rsidP="00AC5767">
      <w:pPr>
        <w:rPr>
          <w:sz w:val="36"/>
          <w:szCs w:val="36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080"/>
        <w:gridCol w:w="10928"/>
      </w:tblGrid>
      <w:tr w:rsidR="00AC5767" w:rsidRPr="00417705" w:rsidTr="00076F27">
        <w:trPr>
          <w:jc w:val="center"/>
        </w:trPr>
        <w:tc>
          <w:tcPr>
            <w:tcW w:w="2080" w:type="dxa"/>
            <w:tcBorders>
              <w:top w:val="triple" w:sz="4" w:space="0" w:color="auto"/>
              <w:left w:val="triple" w:sz="4" w:space="0" w:color="auto"/>
              <w:bottom w:val="thinThickSmallGap" w:sz="24" w:space="0" w:color="auto"/>
            </w:tcBorders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b/>
                <w:sz w:val="28"/>
                <w:szCs w:val="28"/>
              </w:rPr>
              <w:t>Mois</w:t>
            </w:r>
          </w:p>
        </w:tc>
        <w:tc>
          <w:tcPr>
            <w:tcW w:w="10928" w:type="dxa"/>
            <w:tcBorders>
              <w:top w:val="triple" w:sz="4" w:space="0" w:color="auto"/>
              <w:bottom w:val="thinThickSmallGap" w:sz="24" w:space="0" w:color="auto"/>
              <w:right w:val="triple" w:sz="4" w:space="0" w:color="auto"/>
            </w:tcBorders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b/>
                <w:sz w:val="28"/>
                <w:szCs w:val="28"/>
              </w:rPr>
              <w:t>Titre des situations-problèmes</w:t>
            </w:r>
          </w:p>
        </w:tc>
      </w:tr>
      <w:tr w:rsidR="00AC5767" w:rsidRPr="00417705" w:rsidTr="00076F27">
        <w:trPr>
          <w:trHeight w:val="764"/>
          <w:jc w:val="center"/>
        </w:trPr>
        <w:tc>
          <w:tcPr>
            <w:tcW w:w="2080" w:type="dxa"/>
            <w:tcBorders>
              <w:top w:val="thinThickSmallGap" w:sz="24" w:space="0" w:color="auto"/>
              <w:left w:val="triple" w:sz="4" w:space="0" w:color="auto"/>
            </w:tcBorders>
            <w:vAlign w:val="center"/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Septembre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 -</w:t>
            </w:r>
          </w:p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Octobre</w:t>
            </w:r>
          </w:p>
        </w:tc>
        <w:tc>
          <w:tcPr>
            <w:tcW w:w="10928" w:type="dxa"/>
            <w:tcBorders>
              <w:top w:val="thinThickSmallGap" w:sz="24" w:space="0" w:color="auto"/>
              <w:right w:val="triple" w:sz="4" w:space="0" w:color="auto"/>
            </w:tcBorders>
          </w:tcPr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Une fête pour l’Halloween</w:t>
            </w:r>
          </w:p>
          <w:p w:rsidR="00AC5767" w:rsidRPr="00B91129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À la recherche des cucurbitacées</w:t>
            </w:r>
          </w:p>
        </w:tc>
      </w:tr>
      <w:tr w:rsidR="00AC5767" w:rsidRPr="00417705" w:rsidTr="00076F27">
        <w:trPr>
          <w:trHeight w:val="684"/>
          <w:jc w:val="center"/>
        </w:trPr>
        <w:tc>
          <w:tcPr>
            <w:tcW w:w="2080" w:type="dxa"/>
            <w:tcBorders>
              <w:left w:val="triple" w:sz="4" w:space="0" w:color="auto"/>
            </w:tcBorders>
            <w:vAlign w:val="center"/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Novembre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 -</w:t>
            </w:r>
          </w:p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Décembre</w:t>
            </w:r>
          </w:p>
        </w:tc>
        <w:tc>
          <w:tcPr>
            <w:tcW w:w="10928" w:type="dxa"/>
            <w:tcBorders>
              <w:right w:val="triple" w:sz="4" w:space="0" w:color="auto"/>
            </w:tcBorders>
          </w:tcPr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</w:p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 w:rsidRPr="00B91129">
              <w:rPr>
                <w:rFonts w:asciiTheme="minorHAnsi" w:hAnsiTheme="minorHAnsi" w:cstheme="minorHAnsi"/>
              </w:rPr>
              <w:t>Une aide humanitaire pour No</w:t>
            </w:r>
            <w:r>
              <w:rPr>
                <w:rFonts w:asciiTheme="minorHAnsi" w:hAnsiTheme="minorHAnsi" w:cstheme="minorHAnsi"/>
              </w:rPr>
              <w:t>ël</w:t>
            </w:r>
          </w:p>
          <w:p w:rsidR="00AC5767" w:rsidRPr="00B91129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  <w:tr w:rsidR="00AC5767" w:rsidRPr="00417705" w:rsidTr="00076F27">
        <w:trPr>
          <w:jc w:val="center"/>
        </w:trPr>
        <w:tc>
          <w:tcPr>
            <w:tcW w:w="2080" w:type="dxa"/>
            <w:tcBorders>
              <w:left w:val="triple" w:sz="4" w:space="0" w:color="auto"/>
            </w:tcBorders>
            <w:vAlign w:val="center"/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Janvier</w:t>
            </w:r>
          </w:p>
        </w:tc>
        <w:tc>
          <w:tcPr>
            <w:tcW w:w="10928" w:type="dxa"/>
            <w:tcBorders>
              <w:right w:val="triple" w:sz="4" w:space="0" w:color="auto"/>
            </w:tcBorders>
          </w:tcPr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Les joies de l’hiver</w:t>
            </w:r>
          </w:p>
          <w:p w:rsidR="00AC5767" w:rsidRPr="00B91129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  <w:tr w:rsidR="00AC5767" w:rsidRPr="00417705" w:rsidTr="00076F27">
        <w:trPr>
          <w:jc w:val="center"/>
        </w:trPr>
        <w:tc>
          <w:tcPr>
            <w:tcW w:w="2080" w:type="dxa"/>
            <w:tcBorders>
              <w:left w:val="triple" w:sz="4" w:space="0" w:color="auto"/>
            </w:tcBorders>
            <w:vAlign w:val="center"/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Février</w:t>
            </w:r>
          </w:p>
        </w:tc>
        <w:tc>
          <w:tcPr>
            <w:tcW w:w="10928" w:type="dxa"/>
            <w:tcBorders>
              <w:right w:val="triple" w:sz="4" w:space="0" w:color="auto"/>
            </w:tcBorders>
          </w:tcPr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Le loup est tombé sur la tête</w:t>
            </w:r>
          </w:p>
          <w:p w:rsidR="00AC5767" w:rsidRPr="00417705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  <w:tr w:rsidR="00AC5767" w:rsidRPr="00417705" w:rsidTr="00076F27">
        <w:trPr>
          <w:jc w:val="center"/>
        </w:trPr>
        <w:tc>
          <w:tcPr>
            <w:tcW w:w="2080" w:type="dxa"/>
            <w:tcBorders>
              <w:left w:val="triple" w:sz="4" w:space="0" w:color="auto"/>
            </w:tcBorders>
            <w:vAlign w:val="center"/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Mars</w:t>
            </w:r>
          </w:p>
        </w:tc>
        <w:tc>
          <w:tcPr>
            <w:tcW w:w="10928" w:type="dxa"/>
            <w:tcBorders>
              <w:right w:val="triple" w:sz="4" w:space="0" w:color="auto"/>
            </w:tcBorders>
          </w:tcPr>
          <w:p w:rsidR="00AC5767" w:rsidRPr="00B91129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 w:rsidRPr="00B91129">
              <w:rPr>
                <w:rFonts w:asciiTheme="minorHAnsi" w:hAnsiTheme="minorHAnsi" w:cstheme="minorHAnsi"/>
              </w:rPr>
              <w:t>La tempête</w:t>
            </w:r>
          </w:p>
        </w:tc>
      </w:tr>
      <w:tr w:rsidR="00AC5767" w:rsidRPr="00417705" w:rsidTr="00076F27">
        <w:trPr>
          <w:jc w:val="center"/>
        </w:trPr>
        <w:tc>
          <w:tcPr>
            <w:tcW w:w="2080" w:type="dxa"/>
            <w:tcBorders>
              <w:left w:val="triple" w:sz="4" w:space="0" w:color="auto"/>
            </w:tcBorders>
            <w:vAlign w:val="center"/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Avril</w:t>
            </w:r>
          </w:p>
        </w:tc>
        <w:tc>
          <w:tcPr>
            <w:tcW w:w="10928" w:type="dxa"/>
            <w:tcBorders>
              <w:right w:val="triple" w:sz="4" w:space="0" w:color="auto"/>
            </w:tcBorders>
          </w:tcPr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 w:rsidRPr="00B91129">
              <w:rPr>
                <w:rFonts w:asciiTheme="minorHAnsi" w:hAnsiTheme="minorHAnsi" w:cstheme="minorHAnsi"/>
              </w:rPr>
              <w:t xml:space="preserve">Un voyage </w:t>
            </w:r>
            <w:r>
              <w:rPr>
                <w:rFonts w:asciiTheme="minorHAnsi" w:hAnsiTheme="minorHAnsi" w:cstheme="minorHAnsi"/>
              </w:rPr>
              <w:t>spé</w:t>
            </w:r>
            <w:r w:rsidRPr="00B91129">
              <w:rPr>
                <w:rFonts w:asciiTheme="minorHAnsi" w:hAnsiTheme="minorHAnsi" w:cstheme="minorHAnsi"/>
              </w:rPr>
              <w:t>cial dans l’espace</w:t>
            </w:r>
          </w:p>
          <w:p w:rsidR="00AC5767" w:rsidRPr="00B91129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</w:p>
        </w:tc>
      </w:tr>
      <w:tr w:rsidR="00AC5767" w:rsidRPr="00417705" w:rsidTr="00076F27">
        <w:trPr>
          <w:trHeight w:val="422"/>
          <w:jc w:val="center"/>
        </w:trPr>
        <w:tc>
          <w:tcPr>
            <w:tcW w:w="2080" w:type="dxa"/>
            <w:tcBorders>
              <w:left w:val="triple" w:sz="4" w:space="0" w:color="auto"/>
            </w:tcBorders>
            <w:vAlign w:val="center"/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Mai</w:t>
            </w:r>
          </w:p>
        </w:tc>
        <w:tc>
          <w:tcPr>
            <w:tcW w:w="10928" w:type="dxa"/>
            <w:tcBorders>
              <w:right w:val="triple" w:sz="4" w:space="0" w:color="auto"/>
            </w:tcBorders>
          </w:tcPr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Un collier pour maman</w:t>
            </w:r>
          </w:p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ou</w:t>
            </w:r>
          </w:p>
          <w:p w:rsidR="00AC5767" w:rsidRPr="00B91129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 w:rsidRPr="00B91129">
              <w:rPr>
                <w:rFonts w:asciiTheme="minorHAnsi" w:hAnsiTheme="minorHAnsi" w:cstheme="minorHAnsi"/>
              </w:rPr>
              <w:t>Terre 911</w:t>
            </w:r>
          </w:p>
        </w:tc>
      </w:tr>
      <w:tr w:rsidR="00AC5767" w:rsidRPr="00417705" w:rsidTr="00076F27">
        <w:trPr>
          <w:trHeight w:val="422"/>
          <w:jc w:val="center"/>
        </w:trPr>
        <w:tc>
          <w:tcPr>
            <w:tcW w:w="2080" w:type="dxa"/>
            <w:tcBorders>
              <w:left w:val="triple" w:sz="4" w:space="0" w:color="auto"/>
              <w:bottom w:val="triple" w:sz="4" w:space="0" w:color="auto"/>
            </w:tcBorders>
            <w:vAlign w:val="center"/>
          </w:tcPr>
          <w:p w:rsidR="00AC5767" w:rsidRPr="00417705" w:rsidRDefault="00AC5767" w:rsidP="00076F27">
            <w:pPr>
              <w:spacing w:line="360" w:lineRule="auto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417705">
              <w:rPr>
                <w:rFonts w:asciiTheme="minorHAnsi" w:hAnsiTheme="minorHAnsi" w:cstheme="minorHAnsi"/>
                <w:sz w:val="28"/>
                <w:szCs w:val="28"/>
              </w:rPr>
              <w:t>Juin</w:t>
            </w:r>
          </w:p>
        </w:tc>
        <w:tc>
          <w:tcPr>
            <w:tcW w:w="10928" w:type="dxa"/>
            <w:tcBorders>
              <w:bottom w:val="triple" w:sz="4" w:space="0" w:color="auto"/>
              <w:right w:val="triple" w:sz="4" w:space="0" w:color="auto"/>
            </w:tcBorders>
          </w:tcPr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Sauvons les dragons</w:t>
            </w:r>
          </w:p>
          <w:p w:rsidR="00AC5767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ou</w:t>
            </w:r>
          </w:p>
          <w:p w:rsidR="00AC5767" w:rsidRPr="00B91129" w:rsidRDefault="00AC5767" w:rsidP="00076F27">
            <w:pPr>
              <w:spacing w:line="360" w:lineRule="auto"/>
              <w:rPr>
                <w:rFonts w:asciiTheme="minorHAnsi" w:hAnsiTheme="minorHAnsi" w:cstheme="minorHAnsi"/>
              </w:rPr>
            </w:pPr>
            <w:r w:rsidRPr="00B91129">
              <w:rPr>
                <w:rFonts w:asciiTheme="minorHAnsi" w:hAnsiTheme="minorHAnsi" w:cstheme="minorHAnsi"/>
              </w:rPr>
              <w:t>Une brochette de fruits et de fromage</w:t>
            </w:r>
            <w:r>
              <w:rPr>
                <w:rFonts w:asciiTheme="minorHAnsi" w:hAnsiTheme="minorHAnsi" w:cstheme="minorHAnsi"/>
              </w:rPr>
              <w:t xml:space="preserve"> (difficile)</w:t>
            </w:r>
          </w:p>
        </w:tc>
      </w:tr>
    </w:tbl>
    <w:p w:rsidR="00AC5767" w:rsidRPr="00417705" w:rsidRDefault="00AC5767" w:rsidP="00AC5767">
      <w:pPr>
        <w:spacing w:line="240" w:lineRule="auto"/>
        <w:rPr>
          <w:rFonts w:asciiTheme="minorHAnsi" w:hAnsiTheme="minorHAnsi" w:cstheme="minorHAnsi"/>
          <w:b/>
          <w:sz w:val="16"/>
          <w:szCs w:val="16"/>
        </w:rPr>
      </w:pPr>
    </w:p>
    <w:p w:rsidR="00AC5767" w:rsidRDefault="00AC5767" w:rsidP="00AC5767"/>
    <w:p w:rsidR="00AC5767" w:rsidRPr="00AA59AA" w:rsidRDefault="00AC5767" w:rsidP="00AC5767">
      <w:pPr>
        <w:rPr>
          <w:sz w:val="2"/>
        </w:rPr>
      </w:pPr>
    </w:p>
    <w:p w:rsidR="00AC5767" w:rsidRDefault="00AC5767" w:rsidP="003B72F1">
      <w:pPr>
        <w:rPr>
          <w:sz w:val="22"/>
          <w:szCs w:val="22"/>
        </w:rPr>
        <w:sectPr w:rsidR="00AC5767" w:rsidSect="00AC5D00">
          <w:pgSz w:w="15840" w:h="12240" w:orient="landscape"/>
          <w:pgMar w:top="720" w:right="720" w:bottom="576" w:left="720" w:header="432" w:footer="432" w:gutter="0"/>
          <w:cols w:space="708"/>
          <w:docGrid w:linePitch="360"/>
        </w:sectPr>
      </w:pPr>
    </w:p>
    <w:p w:rsidR="003B72F1" w:rsidRPr="00504410" w:rsidRDefault="003B72F1" w:rsidP="003B72F1">
      <w:pPr>
        <w:rPr>
          <w:sz w:val="22"/>
          <w:szCs w:val="22"/>
        </w:rPr>
      </w:pPr>
    </w:p>
    <w:tbl>
      <w:tblPr>
        <w:tblpPr w:leftFromText="141" w:rightFromText="141" w:vertAnchor="page" w:horzAnchor="margin" w:tblpXSpec="center" w:tblpY="2272"/>
        <w:tblW w:w="508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1"/>
        <w:gridCol w:w="1164"/>
        <w:gridCol w:w="1164"/>
        <w:gridCol w:w="1164"/>
        <w:gridCol w:w="1166"/>
        <w:gridCol w:w="1166"/>
        <w:gridCol w:w="1166"/>
        <w:gridCol w:w="1166"/>
        <w:gridCol w:w="1166"/>
        <w:gridCol w:w="1166"/>
        <w:gridCol w:w="1395"/>
        <w:gridCol w:w="1419"/>
        <w:gridCol w:w="1023"/>
      </w:tblGrid>
      <w:tr w:rsidR="003B72F1" w:rsidTr="00BD0879">
        <w:trPr>
          <w:cantSplit/>
          <w:trHeight w:val="620"/>
        </w:trPr>
        <w:tc>
          <w:tcPr>
            <w:tcW w:w="5000" w:type="pct"/>
            <w:gridSpan w:val="13"/>
            <w:vAlign w:val="center"/>
          </w:tcPr>
          <w:p w:rsidR="003B72F1" w:rsidRPr="00CF7FE7" w:rsidRDefault="003B72F1" w:rsidP="00BD0879">
            <w:pPr>
              <w:spacing w:before="120" w:after="120" w:line="360" w:lineRule="auto"/>
              <w:jc w:val="center"/>
              <w:rPr>
                <w:b/>
                <w:bCs/>
                <w:i/>
                <w:caps/>
                <w:sz w:val="28"/>
                <w:szCs w:val="28"/>
              </w:rPr>
            </w:pPr>
            <w:r w:rsidRPr="00CF7FE7">
              <w:rPr>
                <w:b/>
                <w:bCs/>
                <w:i/>
                <w:caps/>
                <w:sz w:val="28"/>
                <w:szCs w:val="28"/>
              </w:rPr>
              <w:t>Planification des tâches complexes ciblant la compétence 1</w:t>
            </w:r>
          </w:p>
        </w:tc>
      </w:tr>
      <w:tr w:rsidR="003B72F1" w:rsidTr="00BD0879">
        <w:trPr>
          <w:cantSplit/>
          <w:trHeight w:val="1602"/>
        </w:trPr>
        <w:tc>
          <w:tcPr>
            <w:tcW w:w="185" w:type="pct"/>
            <w:vMerge w:val="restart"/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jc w:val="center"/>
              <w:rPr>
                <w:b/>
                <w:i/>
                <w:sz w:val="20"/>
                <w:szCs w:val="20"/>
              </w:rPr>
            </w:pPr>
            <w:r w:rsidRPr="00CF7FE7">
              <w:rPr>
                <w:b/>
                <w:caps/>
              </w:rPr>
              <w:t>Titre des situations-problèmes</w:t>
            </w:r>
          </w:p>
        </w:tc>
        <w:tc>
          <w:tcPr>
            <w:tcW w:w="391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7B34016D" wp14:editId="1527AC36">
                  <wp:extent cx="679450" cy="654050"/>
                  <wp:effectExtent l="0" t="0" r="6350" b="0"/>
                  <wp:docPr id="232" name="Image 232" descr="fer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fer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9450" cy="65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1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2E063F9A" wp14:editId="40C2C253">
                  <wp:extent cx="647700" cy="914400"/>
                  <wp:effectExtent l="0" t="0" r="0" b="0"/>
                  <wp:docPr id="231" name="Image 231" descr="MCNA00179_000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 descr="MCNA00179_000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1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0AA5B9A8" wp14:editId="12D00ACC">
                  <wp:extent cx="546100" cy="419100"/>
                  <wp:effectExtent l="0" t="0" r="6350" b="0"/>
                  <wp:docPr id="230" name="Image 230" descr="http://www.picto.qc.ca/Images_picto/GifMiniature/Loisirs/Lozzzzr1003.gif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 descr="http://www.picto.qc.ca/Images_picto/GifMiniature/Loisirs/Lozzzzr1003.gif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61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523AE064" wp14:editId="37BF4395">
                  <wp:extent cx="812800" cy="520700"/>
                  <wp:effectExtent l="0" t="0" r="6350" b="0"/>
                  <wp:docPr id="229" name="Image 229" descr="santa Claus coloring book p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 descr="santa Claus coloring book p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7" t="6497" r="2759" b="32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800" cy="52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3F906A25" wp14:editId="2244DE11">
                  <wp:extent cx="679450" cy="654050"/>
                  <wp:effectExtent l="0" t="0" r="6350" b="0"/>
                  <wp:docPr id="228" name="Image 228" descr="#龜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 descr="#龜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9450" cy="65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4707F6BC" wp14:editId="17916BDB">
                  <wp:extent cx="603250" cy="469900"/>
                  <wp:effectExtent l="0" t="0" r="6350" b="6350"/>
                  <wp:docPr id="227" name="Image 227" descr="hotchocola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" descr="hotchocola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25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40E37711" wp14:editId="715B9E17">
                  <wp:extent cx="552450" cy="806450"/>
                  <wp:effectExtent l="0" t="0" r="0" b="0"/>
                  <wp:docPr id="5" name="Image 5" descr="http://www.jedessine.com/_uploads/_tiny_galerie/20081042/bebes-dinosaures_d6vas_medi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7" descr="http://www.jedessine.com/_uploads/_tiny_galerie/20081042/bebes-dinosaures_d6vas_medi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80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62CCCD2B" wp14:editId="65E7CB5A">
                  <wp:extent cx="603250" cy="425450"/>
                  <wp:effectExtent l="0" t="0" r="6350" b="0"/>
                  <wp:docPr id="4" name="Image 4" descr="http://www.villavacances.com/img/cliparts/pech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" descr="http://www.villavacances.com/img/cliparts/pech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250" cy="42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087128A5" wp14:editId="7830F976">
                  <wp:extent cx="590550" cy="590550"/>
                  <wp:effectExtent l="0" t="0" r="0" b="0"/>
                  <wp:docPr id="3" name="Image 3" descr="9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9" descr="9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9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</w:p>
        </w:tc>
        <w:tc>
          <w:tcPr>
            <w:tcW w:w="477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44" w:type="pct"/>
            <w:tcBorders>
              <w:bottom w:val="single" w:sz="4" w:space="0" w:color="FFFFFF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rPr>
                <w:b/>
                <w:i/>
                <w:sz w:val="20"/>
                <w:szCs w:val="20"/>
              </w:rPr>
            </w:pPr>
          </w:p>
        </w:tc>
      </w:tr>
      <w:tr w:rsidR="003B72F1" w:rsidTr="00BD0879">
        <w:trPr>
          <w:cantSplit/>
          <w:trHeight w:val="4086"/>
        </w:trPr>
        <w:tc>
          <w:tcPr>
            <w:tcW w:w="185" w:type="pct"/>
            <w:vMerge/>
            <w:tcBorders>
              <w:bottom w:val="single" w:sz="4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ind w:left="113" w:right="113"/>
              <w:jc w:val="center"/>
              <w:rPr>
                <w:b/>
                <w:caps/>
              </w:rPr>
            </w:pPr>
          </w:p>
        </w:tc>
        <w:tc>
          <w:tcPr>
            <w:tcW w:w="391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DA6912" w:rsidRDefault="003B72F1" w:rsidP="00BD0879">
            <w:pPr>
              <w:ind w:left="113" w:right="113"/>
              <w:rPr>
                <w:b/>
                <w:i/>
                <w:caps/>
                <w:sz w:val="20"/>
                <w:szCs w:val="20"/>
              </w:rPr>
            </w:pPr>
            <w:smartTag w:uri="urn:schemas-microsoft-com:office:smarttags" w:element="PersonName">
              <w:smartTagPr>
                <w:attr w:name="ProductID" w:val="LA FERME DE M."/>
              </w:smartTagPr>
              <w:smartTag w:uri="urn:schemas-microsoft-com:office:smarttags" w:element="PersonName">
                <w:smartTagPr>
                  <w:attr w:name="ProductID" w:val="LA FERME DE"/>
                </w:smartTagPr>
                <w:r w:rsidRPr="004B1449">
                  <w:rPr>
                    <w:b/>
                    <w:i/>
                    <w:caps/>
                    <w:sz w:val="20"/>
                    <w:szCs w:val="20"/>
                    <w:highlight w:val="green"/>
                  </w:rPr>
                  <w:t>La ferme de</w:t>
                </w:r>
              </w:smartTag>
              <w:r w:rsidRPr="004B1449">
                <w:rPr>
                  <w:b/>
                  <w:i/>
                  <w:caps/>
                  <w:sz w:val="20"/>
                  <w:szCs w:val="20"/>
                  <w:highlight w:val="green"/>
                </w:rPr>
                <w:t xml:space="preserve"> M.</w:t>
              </w:r>
            </w:smartTag>
            <w:r w:rsidRPr="004B1449">
              <w:rPr>
                <w:b/>
                <w:i/>
                <w:caps/>
                <w:sz w:val="20"/>
                <w:szCs w:val="20"/>
                <w:highlight w:val="green"/>
              </w:rPr>
              <w:t xml:space="preserve"> Santerre</w:t>
            </w:r>
          </w:p>
        </w:tc>
        <w:tc>
          <w:tcPr>
            <w:tcW w:w="391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691755" w:rsidRDefault="003B72F1" w:rsidP="00BD0879">
            <w:pPr>
              <w:ind w:left="113" w:right="113"/>
              <w:rPr>
                <w:b/>
                <w:i/>
                <w:caps/>
                <w:color w:val="FF6600"/>
                <w:sz w:val="20"/>
                <w:szCs w:val="20"/>
              </w:rPr>
            </w:pPr>
            <w:r w:rsidRPr="00E56A27">
              <w:rPr>
                <w:b/>
                <w:i/>
                <w:caps/>
                <w:sz w:val="20"/>
                <w:szCs w:val="20"/>
                <w:highlight w:val="red"/>
              </w:rPr>
              <w:t>La récolte de pommes</w:t>
            </w:r>
          </w:p>
        </w:tc>
        <w:tc>
          <w:tcPr>
            <w:tcW w:w="391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691755" w:rsidRDefault="003B72F1" w:rsidP="00BD0879">
            <w:pPr>
              <w:ind w:left="113" w:right="113"/>
              <w:rPr>
                <w:b/>
                <w:i/>
                <w:caps/>
                <w:color w:val="008000"/>
                <w:sz w:val="20"/>
                <w:szCs w:val="20"/>
              </w:rPr>
            </w:pPr>
            <w:r>
              <w:rPr>
                <w:b/>
                <w:i/>
                <w:caps/>
                <w:sz w:val="20"/>
                <w:szCs w:val="20"/>
              </w:rPr>
              <w:t>Quelle trouv</w:t>
            </w:r>
            <w:r w:rsidRPr="00DA6912">
              <w:rPr>
                <w:b/>
                <w:i/>
                <w:caps/>
                <w:sz w:val="20"/>
                <w:szCs w:val="20"/>
              </w:rPr>
              <w:t>aille</w:t>
            </w:r>
            <w:r>
              <w:rPr>
                <w:b/>
                <w:i/>
                <w:caps/>
                <w:sz w:val="20"/>
                <w:szCs w:val="20"/>
              </w:rPr>
              <w:t xml:space="preserve"> (Cartes)</w:t>
            </w:r>
          </w:p>
        </w:tc>
        <w:tc>
          <w:tcPr>
            <w:tcW w:w="392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Default="003B72F1" w:rsidP="00BD0879">
            <w:pPr>
              <w:ind w:left="113" w:right="113"/>
              <w:rPr>
                <w:b/>
                <w:i/>
                <w:caps/>
                <w:color w:val="FF0000"/>
                <w:sz w:val="20"/>
                <w:szCs w:val="20"/>
              </w:rPr>
            </w:pPr>
            <w:r>
              <w:rPr>
                <w:b/>
                <w:i/>
                <w:caps/>
                <w:color w:val="FF0000"/>
                <w:sz w:val="20"/>
                <w:szCs w:val="20"/>
              </w:rPr>
              <w:t>Le père Noël est malade</w:t>
            </w:r>
          </w:p>
          <w:p w:rsidR="003B72F1" w:rsidRPr="0000592C" w:rsidRDefault="003B72F1" w:rsidP="00BD0879">
            <w:pPr>
              <w:ind w:left="113" w:right="113"/>
              <w:rPr>
                <w:b/>
                <w:i/>
                <w:color w:val="FF0000"/>
                <w:sz w:val="20"/>
                <w:szCs w:val="20"/>
              </w:rPr>
            </w:pPr>
            <w:r w:rsidRPr="0000592C">
              <w:rPr>
                <w:b/>
                <w:i/>
                <w:color w:val="FF0000"/>
                <w:sz w:val="20"/>
                <w:szCs w:val="20"/>
              </w:rPr>
              <w:t>(avec les situations CD2-3 du grand voyage du père Noël)</w:t>
            </w:r>
          </w:p>
        </w:tc>
        <w:tc>
          <w:tcPr>
            <w:tcW w:w="392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4B1449" w:rsidRDefault="003B72F1" w:rsidP="00BD0879">
            <w:pPr>
              <w:ind w:left="113" w:right="113"/>
              <w:rPr>
                <w:b/>
                <w:i/>
                <w:caps/>
                <w:color w:val="800080"/>
                <w:sz w:val="20"/>
                <w:szCs w:val="20"/>
              </w:rPr>
            </w:pPr>
            <w:r w:rsidRPr="004B1449">
              <w:rPr>
                <w:b/>
                <w:i/>
                <w:caps/>
                <w:color w:val="800080"/>
                <w:sz w:val="20"/>
                <w:szCs w:val="20"/>
              </w:rPr>
              <w:t xml:space="preserve">À </w:t>
            </w:r>
            <w:r w:rsidRPr="005E2D17">
              <w:rPr>
                <w:b/>
                <w:i/>
                <w:caps/>
                <w:color w:val="800080"/>
                <w:sz w:val="20"/>
                <w:szCs w:val="20"/>
              </w:rPr>
              <w:t>l’École</w:t>
            </w:r>
            <w:r w:rsidRPr="004B1449">
              <w:rPr>
                <w:b/>
                <w:i/>
                <w:caps/>
                <w:color w:val="800080"/>
                <w:sz w:val="20"/>
                <w:szCs w:val="20"/>
              </w:rPr>
              <w:t xml:space="preserve"> ça bouge</w:t>
            </w:r>
          </w:p>
        </w:tc>
        <w:tc>
          <w:tcPr>
            <w:tcW w:w="392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691755" w:rsidRDefault="003B72F1" w:rsidP="00BD0879">
            <w:pPr>
              <w:ind w:left="113" w:right="113"/>
              <w:rPr>
                <w:b/>
                <w:i/>
                <w:caps/>
                <w:color w:val="0000FF"/>
                <w:sz w:val="20"/>
                <w:szCs w:val="20"/>
              </w:rPr>
            </w:pPr>
            <w:r w:rsidRPr="00691755">
              <w:rPr>
                <w:b/>
                <w:i/>
                <w:caps/>
                <w:color w:val="800000"/>
                <w:sz w:val="20"/>
                <w:szCs w:val="20"/>
              </w:rPr>
              <w:t xml:space="preserve">Le bon </w:t>
            </w:r>
            <w:r w:rsidRPr="00675DCF">
              <w:rPr>
                <w:b/>
                <w:i/>
                <w:caps/>
                <w:color w:val="800000"/>
                <w:sz w:val="20"/>
                <w:szCs w:val="20"/>
              </w:rPr>
              <w:t>c</w:t>
            </w:r>
            <w:r w:rsidRPr="00691755">
              <w:rPr>
                <w:b/>
                <w:i/>
                <w:caps/>
                <w:color w:val="800000"/>
                <w:sz w:val="20"/>
                <w:szCs w:val="20"/>
              </w:rPr>
              <w:t>hocolat chaud</w:t>
            </w:r>
          </w:p>
        </w:tc>
        <w:tc>
          <w:tcPr>
            <w:tcW w:w="392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4B1449" w:rsidRDefault="003B72F1" w:rsidP="00BD0879">
            <w:pPr>
              <w:ind w:left="113" w:right="113"/>
              <w:rPr>
                <w:b/>
                <w:i/>
                <w:caps/>
                <w:color w:val="008000"/>
                <w:sz w:val="20"/>
                <w:szCs w:val="20"/>
              </w:rPr>
            </w:pPr>
            <w:r w:rsidRPr="004B1449">
              <w:rPr>
                <w:b/>
                <w:i/>
                <w:caps/>
                <w:color w:val="008000"/>
                <w:sz w:val="20"/>
                <w:szCs w:val="20"/>
              </w:rPr>
              <w:t>Les dinosaures gloutons</w:t>
            </w:r>
          </w:p>
        </w:tc>
        <w:tc>
          <w:tcPr>
            <w:tcW w:w="392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DA6912" w:rsidRDefault="003B72F1" w:rsidP="00BD0879">
            <w:pPr>
              <w:ind w:left="113" w:right="113"/>
              <w:rPr>
                <w:b/>
                <w:i/>
                <w:caps/>
                <w:sz w:val="20"/>
                <w:szCs w:val="20"/>
              </w:rPr>
            </w:pPr>
            <w:r w:rsidRPr="00E9588F">
              <w:rPr>
                <w:b/>
                <w:i/>
                <w:caps/>
                <w:sz w:val="20"/>
                <w:szCs w:val="20"/>
                <w:highlight w:val="yellow"/>
              </w:rPr>
              <w:t>Une partie de Pêche</w:t>
            </w:r>
          </w:p>
        </w:tc>
        <w:tc>
          <w:tcPr>
            <w:tcW w:w="392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DA6912" w:rsidRDefault="003B72F1" w:rsidP="00BD0879">
            <w:pPr>
              <w:ind w:left="113" w:right="113"/>
              <w:rPr>
                <w:b/>
                <w:i/>
                <w:caps/>
                <w:sz w:val="20"/>
                <w:szCs w:val="20"/>
              </w:rPr>
            </w:pPr>
            <w:r w:rsidRPr="00915708">
              <w:rPr>
                <w:b/>
                <w:i/>
                <w:caps/>
                <w:sz w:val="20"/>
                <w:szCs w:val="20"/>
                <w:highlight w:val="lightGray"/>
              </w:rPr>
              <w:t>Promenons-nous dans les bois</w:t>
            </w:r>
          </w:p>
        </w:tc>
        <w:tc>
          <w:tcPr>
            <w:tcW w:w="469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DA6912" w:rsidRDefault="003B72F1" w:rsidP="00BD0879">
            <w:pPr>
              <w:ind w:left="113" w:right="113"/>
              <w:rPr>
                <w:b/>
                <w:i/>
                <w:caps/>
                <w:sz w:val="20"/>
                <w:szCs w:val="20"/>
              </w:rPr>
            </w:pPr>
          </w:p>
        </w:tc>
        <w:tc>
          <w:tcPr>
            <w:tcW w:w="477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DA6912" w:rsidRDefault="003B72F1" w:rsidP="00BD0879">
            <w:pPr>
              <w:ind w:left="113" w:right="113"/>
              <w:rPr>
                <w:b/>
                <w:i/>
                <w:caps/>
                <w:sz w:val="20"/>
                <w:szCs w:val="20"/>
              </w:rPr>
            </w:pPr>
          </w:p>
        </w:tc>
        <w:tc>
          <w:tcPr>
            <w:tcW w:w="344" w:type="pct"/>
            <w:tcBorders>
              <w:top w:val="single" w:sz="4" w:space="0" w:color="FFFFFF"/>
            </w:tcBorders>
            <w:textDirection w:val="btLr"/>
            <w:vAlign w:val="center"/>
          </w:tcPr>
          <w:p w:rsidR="003B72F1" w:rsidRPr="00DA6912" w:rsidRDefault="003B72F1" w:rsidP="00BD0879">
            <w:pPr>
              <w:ind w:left="113" w:right="113"/>
              <w:rPr>
                <w:b/>
                <w:i/>
                <w:caps/>
                <w:sz w:val="20"/>
                <w:szCs w:val="20"/>
              </w:rPr>
            </w:pPr>
          </w:p>
        </w:tc>
      </w:tr>
      <w:tr w:rsidR="003B72F1" w:rsidTr="00BD0879">
        <w:trPr>
          <w:cantSplit/>
          <w:trHeight w:val="508"/>
        </w:trPr>
        <w:tc>
          <w:tcPr>
            <w:tcW w:w="185" w:type="pct"/>
            <w:vMerge w:val="restart"/>
            <w:tcBorders>
              <w:left w:val="nil"/>
              <w:bottom w:val="nil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i/>
                <w:iCs/>
                <w:sz w:val="20"/>
                <w:szCs w:val="20"/>
              </w:rPr>
            </w:pPr>
          </w:p>
          <w:p w:rsidR="003B72F1" w:rsidRPr="00CF7FE7" w:rsidRDefault="003B72F1" w:rsidP="00BD0879">
            <w:pPr>
              <w:jc w:val="center"/>
              <w:rPr>
                <w:i/>
                <w:iCs/>
                <w:sz w:val="20"/>
                <w:szCs w:val="20"/>
              </w:rPr>
            </w:pPr>
          </w:p>
          <w:p w:rsidR="003B72F1" w:rsidRPr="00CF7FE7" w:rsidRDefault="003B72F1" w:rsidP="00BD0879">
            <w:pPr>
              <w:jc w:val="center"/>
              <w:rPr>
                <w:i/>
                <w:iCs/>
                <w:sz w:val="20"/>
                <w:szCs w:val="20"/>
              </w:rPr>
            </w:pPr>
          </w:p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91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91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91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92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92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92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92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92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92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469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477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344" w:type="pct"/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</w:tr>
      <w:tr w:rsidR="003B72F1" w:rsidRPr="00CF7FE7" w:rsidTr="00BD0879">
        <w:trPr>
          <w:cantSplit/>
          <w:trHeight w:val="884"/>
        </w:trPr>
        <w:tc>
          <w:tcPr>
            <w:tcW w:w="185" w:type="pct"/>
            <w:vMerge/>
            <w:tcBorders>
              <w:left w:val="nil"/>
              <w:bottom w:val="nil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4815" w:type="pct"/>
            <w:gridSpan w:val="12"/>
            <w:tcBorders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i/>
                <w:iCs/>
                <w:sz w:val="20"/>
                <w:szCs w:val="20"/>
              </w:rPr>
            </w:pPr>
            <w:r w:rsidRPr="00CF7FE7">
              <w:rPr>
                <w:i/>
                <w:iCs/>
                <w:sz w:val="20"/>
                <w:szCs w:val="20"/>
              </w:rPr>
              <w:t>Le degré de complexité des situations-problèmes (le nombre d’étapes, le traitement des données, les concepts et processus impliqués, etc.)</w:t>
            </w:r>
          </w:p>
          <w:p w:rsidR="003B72F1" w:rsidRPr="00CF7FE7" w:rsidRDefault="003B72F1" w:rsidP="00BD0879">
            <w:pPr>
              <w:jc w:val="center"/>
              <w:rPr>
                <w:i/>
                <w:iCs/>
                <w:sz w:val="20"/>
                <w:szCs w:val="20"/>
              </w:rPr>
            </w:pPr>
            <w:r w:rsidRPr="00CF7FE7">
              <w:rPr>
                <w:i/>
                <w:iCs/>
                <w:sz w:val="20"/>
                <w:szCs w:val="20"/>
              </w:rPr>
              <w:t>*</w:t>
            </w:r>
          </w:p>
          <w:p w:rsidR="003B72F1" w:rsidRPr="00CF7FE7" w:rsidRDefault="003B72F1" w:rsidP="00BD0879">
            <w:pPr>
              <w:jc w:val="center"/>
              <w:rPr>
                <w:i/>
                <w:iCs/>
                <w:sz w:val="20"/>
                <w:szCs w:val="20"/>
              </w:rPr>
            </w:pPr>
            <w:r w:rsidRPr="00CF7FE7">
              <w:rPr>
                <w:i/>
                <w:iCs/>
                <w:sz w:val="20"/>
                <w:szCs w:val="20"/>
              </w:rPr>
              <w:t>**</w:t>
            </w:r>
          </w:p>
          <w:p w:rsidR="003B72F1" w:rsidRPr="00CF7FE7" w:rsidRDefault="003B72F1" w:rsidP="00BD0879">
            <w:pPr>
              <w:jc w:val="center"/>
              <w:rPr>
                <w:b/>
                <w:i/>
                <w:sz w:val="20"/>
                <w:szCs w:val="20"/>
              </w:rPr>
            </w:pPr>
            <w:r w:rsidRPr="00CF7FE7">
              <w:rPr>
                <w:i/>
                <w:iCs/>
                <w:sz w:val="20"/>
                <w:szCs w:val="20"/>
              </w:rPr>
              <w:t>***</w:t>
            </w:r>
          </w:p>
        </w:tc>
      </w:tr>
    </w:tbl>
    <w:p w:rsidR="003B72F1" w:rsidRPr="008613A8" w:rsidRDefault="005B0DCA" w:rsidP="003B72F1">
      <w:pPr>
        <w:rPr>
          <w:sz w:val="16"/>
          <w:szCs w:val="16"/>
        </w:rPr>
      </w:pPr>
      <w:r>
        <w:rPr>
          <w:noProof/>
          <w:sz w:val="16"/>
          <w:szCs w:val="16"/>
        </w:rPr>
        <w:pict>
          <v:shape id="_x0000_s1767" type="#_x0000_t136" style="position:absolute;left:0;text-align:left;margin-left:.5pt;margin-top:-3.05pt;width:332.2pt;height:59.55pt;z-index:252188672;mso-position-horizontal-relative:text;mso-position-vertical-relative:text">
            <v:shadow color="#868686"/>
            <v:textpath style="font-family:&quot;Comic Sans MS&quot;;v-text-kern:t" trim="t" fitpath="t" string="Planification globale"/>
          </v:shape>
        </w:pict>
      </w:r>
      <w:r w:rsidR="003B72F1">
        <w:rPr>
          <w:noProof/>
          <w:lang w:eastAsia="fr-CA"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 wp14:anchorId="09DF1490" wp14:editId="4E2492FB">
                <wp:simplePos x="0" y="0"/>
                <wp:positionH relativeFrom="column">
                  <wp:posOffset>6896100</wp:posOffset>
                </wp:positionH>
                <wp:positionV relativeFrom="paragraph">
                  <wp:posOffset>-215265</wp:posOffset>
                </wp:positionV>
                <wp:extent cx="1943100" cy="996950"/>
                <wp:effectExtent l="0" t="0" r="19050" b="12700"/>
                <wp:wrapNone/>
                <wp:docPr id="242" name="Zone de text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996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D0879" w:rsidRPr="00F722C0" w:rsidRDefault="00BD0879" w:rsidP="003B72F1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noProof/>
                                <w:lang w:eastAsia="fr-CA"/>
                              </w:rPr>
                            </w:pPr>
                            <w:r w:rsidRPr="00F722C0">
                              <w:rPr>
                                <w:rFonts w:ascii="Comic Sans MS" w:hAnsi="Comic Sans MS"/>
                                <w:b/>
                                <w:noProof/>
                                <w:lang w:eastAsia="fr-CA"/>
                              </w:rPr>
                              <w:t>2</w:t>
                            </w:r>
                            <w:r w:rsidRPr="00F722C0">
                              <w:rPr>
                                <w:rFonts w:ascii="Comic Sans MS" w:hAnsi="Comic Sans MS"/>
                                <w:b/>
                                <w:noProof/>
                                <w:vertAlign w:val="superscript"/>
                                <w:lang w:eastAsia="fr-CA"/>
                              </w:rPr>
                              <w:t>e</w:t>
                            </w:r>
                            <w:r w:rsidRPr="00F722C0">
                              <w:rPr>
                                <w:rFonts w:ascii="Comic Sans MS" w:hAnsi="Comic Sans MS"/>
                                <w:b/>
                                <w:noProof/>
                                <w:lang w:eastAsia="fr-CA"/>
                              </w:rPr>
                              <w:t xml:space="preserve"> année</w:t>
                            </w:r>
                          </w:p>
                          <w:p w:rsidR="00BD0879" w:rsidRPr="00F722C0" w:rsidRDefault="00BD0879" w:rsidP="003B72F1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noProof/>
                                <w:lang w:eastAsia="fr-CA"/>
                              </w:rPr>
                            </w:pPr>
                          </w:p>
                          <w:p w:rsidR="00BD0879" w:rsidRPr="00F722C0" w:rsidRDefault="00BD0879" w:rsidP="003B72F1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F722C0">
                              <w:rPr>
                                <w:rFonts w:ascii="Comic Sans MS" w:hAnsi="Comic Sans MS"/>
                                <w:b/>
                                <w:noProof/>
                                <w:lang w:eastAsia="fr-CA"/>
                              </w:rPr>
                              <w:t>1</w:t>
                            </w:r>
                            <w:r w:rsidRPr="00F722C0">
                              <w:rPr>
                                <w:rFonts w:ascii="Comic Sans MS" w:hAnsi="Comic Sans MS"/>
                                <w:b/>
                                <w:noProof/>
                                <w:vertAlign w:val="superscript"/>
                                <w:lang w:eastAsia="fr-CA"/>
                              </w:rPr>
                              <w:t>er</w:t>
                            </w:r>
                            <w:r w:rsidRPr="00F722C0">
                              <w:rPr>
                                <w:rFonts w:ascii="Comic Sans MS" w:hAnsi="Comic Sans MS"/>
                                <w:b/>
                                <w:noProof/>
                                <w:lang w:eastAsia="fr-CA"/>
                              </w:rPr>
                              <w:t xml:space="preserve"> cycle primaire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42" o:spid="_x0000_s1027" type="#_x0000_t202" style="position:absolute;left:0;text-align:left;margin-left:543pt;margin-top:-16.95pt;width:153pt;height:78.5pt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">
                <v:textbox>
                  <w:txbxContent>
                    <w:p w:rsidR="00BD0879" w:rsidRPr="00F722C0" w:rsidRDefault="00BD0879" w:rsidP="003B72F1">
                      <w:pPr>
                        <w:jc w:val="center"/>
                        <w:rPr>
                          <w:rFonts w:ascii="Comic Sans MS" w:hAnsi="Comic Sans MS"/>
                          <w:b/>
                          <w:noProof/>
                          <w:lang w:eastAsia="fr-CA"/>
                        </w:rPr>
                      </w:pPr>
                      <w:r w:rsidRPr="00F722C0">
                        <w:rPr>
                          <w:rFonts w:ascii="Comic Sans MS" w:hAnsi="Comic Sans MS"/>
                          <w:b/>
                          <w:noProof/>
                          <w:lang w:eastAsia="fr-CA"/>
                        </w:rPr>
                        <w:t>2</w:t>
                      </w:r>
                      <w:r w:rsidRPr="00F722C0">
                        <w:rPr>
                          <w:rFonts w:ascii="Comic Sans MS" w:hAnsi="Comic Sans MS"/>
                          <w:b/>
                          <w:noProof/>
                          <w:vertAlign w:val="superscript"/>
                          <w:lang w:eastAsia="fr-CA"/>
                        </w:rPr>
                        <w:t>e</w:t>
                      </w:r>
                      <w:r w:rsidRPr="00F722C0">
                        <w:rPr>
                          <w:rFonts w:ascii="Comic Sans MS" w:hAnsi="Comic Sans MS"/>
                          <w:b/>
                          <w:noProof/>
                          <w:lang w:eastAsia="fr-CA"/>
                        </w:rPr>
                        <w:t xml:space="preserve"> année</w:t>
                      </w:r>
                    </w:p>
                    <w:p w:rsidR="00BD0879" w:rsidRPr="00F722C0" w:rsidRDefault="00BD0879" w:rsidP="003B72F1">
                      <w:pPr>
                        <w:jc w:val="center"/>
                        <w:rPr>
                          <w:rFonts w:ascii="Comic Sans MS" w:hAnsi="Comic Sans MS"/>
                          <w:b/>
                          <w:noProof/>
                          <w:lang w:eastAsia="fr-CA"/>
                        </w:rPr>
                      </w:pPr>
                    </w:p>
                    <w:p w:rsidR="00BD0879" w:rsidRPr="00F722C0" w:rsidRDefault="00BD0879" w:rsidP="003B72F1">
                      <w:pPr>
                        <w:jc w:val="center"/>
                        <w:rPr>
                          <w:rFonts w:ascii="Comic Sans MS" w:hAnsi="Comic Sans MS"/>
                          <w:b/>
                        </w:rPr>
                      </w:pPr>
                      <w:r w:rsidRPr="00F722C0">
                        <w:rPr>
                          <w:rFonts w:ascii="Comic Sans MS" w:hAnsi="Comic Sans MS"/>
                          <w:b/>
                          <w:noProof/>
                          <w:lang w:eastAsia="fr-CA"/>
                        </w:rPr>
                        <w:t>1</w:t>
                      </w:r>
                      <w:r w:rsidRPr="00F722C0">
                        <w:rPr>
                          <w:rFonts w:ascii="Comic Sans MS" w:hAnsi="Comic Sans MS"/>
                          <w:b/>
                          <w:noProof/>
                          <w:vertAlign w:val="superscript"/>
                          <w:lang w:eastAsia="fr-CA"/>
                        </w:rPr>
                        <w:t>er</w:t>
                      </w:r>
                      <w:r w:rsidRPr="00F722C0">
                        <w:rPr>
                          <w:rFonts w:ascii="Comic Sans MS" w:hAnsi="Comic Sans MS"/>
                          <w:b/>
                          <w:noProof/>
                          <w:lang w:eastAsia="fr-CA"/>
                        </w:rPr>
                        <w:t xml:space="preserve"> cycle primaire</w:t>
                      </w:r>
                    </w:p>
                  </w:txbxContent>
                </v:textbox>
              </v:shape>
            </w:pict>
          </mc:Fallback>
        </mc:AlternateContent>
      </w:r>
    </w:p>
    <w:p w:rsidR="003B72F1" w:rsidRPr="008613A8" w:rsidRDefault="003B72F1" w:rsidP="003B72F1">
      <w:pPr>
        <w:rPr>
          <w:sz w:val="16"/>
          <w:szCs w:val="16"/>
        </w:rPr>
      </w:pPr>
    </w:p>
    <w:p w:rsidR="003B72F1" w:rsidRDefault="003B72F1" w:rsidP="003B72F1">
      <w:pPr>
        <w:rPr>
          <w:sz w:val="16"/>
          <w:szCs w:val="16"/>
        </w:rPr>
      </w:pPr>
    </w:p>
    <w:p w:rsidR="003B72F1" w:rsidRPr="008613A8" w:rsidRDefault="003B72F1" w:rsidP="003B72F1">
      <w:pPr>
        <w:rPr>
          <w:sz w:val="16"/>
          <w:szCs w:val="16"/>
        </w:rPr>
        <w:sectPr w:rsidR="003B72F1" w:rsidRPr="008613A8" w:rsidSect="00AC5D00">
          <w:pgSz w:w="15840" w:h="12240" w:orient="landscape"/>
          <w:pgMar w:top="720" w:right="720" w:bottom="576" w:left="720" w:header="432" w:footer="432" w:gutter="0"/>
          <w:cols w:space="708"/>
          <w:docGrid w:linePitch="360"/>
        </w:sectPr>
      </w:pPr>
    </w:p>
    <w:tbl>
      <w:tblPr>
        <w:tblpPr w:leftFromText="141" w:rightFromText="141" w:vertAnchor="page" w:horzAnchor="margin" w:tblpXSpec="right" w:tblpY="2201"/>
        <w:tblW w:w="146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90"/>
        <w:gridCol w:w="405"/>
        <w:gridCol w:w="406"/>
        <w:gridCol w:w="405"/>
        <w:gridCol w:w="406"/>
        <w:gridCol w:w="406"/>
        <w:gridCol w:w="405"/>
        <w:gridCol w:w="406"/>
        <w:gridCol w:w="405"/>
        <w:gridCol w:w="406"/>
        <w:gridCol w:w="406"/>
        <w:gridCol w:w="405"/>
        <w:gridCol w:w="406"/>
        <w:gridCol w:w="406"/>
        <w:gridCol w:w="405"/>
        <w:gridCol w:w="406"/>
        <w:gridCol w:w="405"/>
        <w:gridCol w:w="406"/>
        <w:gridCol w:w="406"/>
        <w:gridCol w:w="405"/>
        <w:gridCol w:w="406"/>
        <w:gridCol w:w="406"/>
        <w:gridCol w:w="530"/>
        <w:gridCol w:w="530"/>
        <w:gridCol w:w="530"/>
        <w:gridCol w:w="530"/>
        <w:gridCol w:w="530"/>
        <w:gridCol w:w="530"/>
        <w:gridCol w:w="530"/>
      </w:tblGrid>
      <w:tr w:rsidR="003B72F1" w:rsidRPr="00CF7FE7" w:rsidTr="00BD0879">
        <w:trPr>
          <w:trHeight w:val="283"/>
        </w:trPr>
        <w:tc>
          <w:tcPr>
            <w:tcW w:w="239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b/>
                <w:sz w:val="28"/>
                <w:szCs w:val="16"/>
              </w:rPr>
            </w:pPr>
            <w:r w:rsidRPr="00CF7FE7">
              <w:rPr>
                <w:b/>
                <w:sz w:val="28"/>
                <w:szCs w:val="16"/>
              </w:rPr>
              <w:t>1</w:t>
            </w:r>
            <w:r w:rsidRPr="00CF7FE7">
              <w:rPr>
                <w:b/>
                <w:sz w:val="28"/>
                <w:szCs w:val="16"/>
                <w:vertAlign w:val="superscript"/>
              </w:rPr>
              <w:t>er</w:t>
            </w:r>
            <w:r w:rsidRPr="00CF7FE7">
              <w:rPr>
                <w:b/>
                <w:sz w:val="28"/>
                <w:szCs w:val="16"/>
              </w:rPr>
              <w:t xml:space="preserve"> cycle</w:t>
            </w:r>
          </w:p>
        </w:tc>
        <w:tc>
          <w:tcPr>
            <w:tcW w:w="12228" w:type="dxa"/>
            <w:gridSpan w:val="2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caps/>
                <w:sz w:val="20"/>
                <w:szCs w:val="20"/>
              </w:rPr>
            </w:pPr>
            <w:r w:rsidRPr="00CF7FE7">
              <w:rPr>
                <w:b/>
                <w:bCs/>
                <w:caps/>
                <w:sz w:val="20"/>
                <w:szCs w:val="20"/>
              </w:rPr>
              <w:t xml:space="preserve">Sens et écriture des nombres </w:t>
            </w:r>
          </w:p>
        </w:tc>
      </w:tr>
      <w:tr w:rsidR="003B72F1" w:rsidRPr="00CF7FE7" w:rsidTr="00BD0879">
        <w:trPr>
          <w:trHeight w:val="297"/>
        </w:trPr>
        <w:tc>
          <w:tcPr>
            <w:tcW w:w="2390" w:type="dxa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6F6" w:rsidRDefault="003B72F1" w:rsidP="00BD0879">
            <w:pPr>
              <w:tabs>
                <w:tab w:val="left" w:pos="7020"/>
              </w:tabs>
              <w:spacing w:line="360" w:lineRule="auto"/>
              <w:rPr>
                <w:b/>
              </w:rPr>
            </w:pPr>
            <w:r w:rsidRPr="00CF76F6">
              <w:rPr>
                <w:b/>
              </w:rPr>
              <w:t>Année _________</w:t>
            </w:r>
          </w:p>
        </w:tc>
        <w:tc>
          <w:tcPr>
            <w:tcW w:w="8518" w:type="dxa"/>
            <w:gridSpan w:val="2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BB1FC4" w:rsidRDefault="003B72F1" w:rsidP="00BD0879">
            <w:pPr>
              <w:pStyle w:val="Textebrut"/>
              <w:jc w:val="center"/>
              <w:rPr>
                <w:rFonts w:ascii="Times New Roman" w:eastAsia="MS Mincho" w:hAnsi="Times New Roman" w:cs="Times New Roman"/>
              </w:rPr>
            </w:pPr>
            <w:r w:rsidRPr="00CF7FE7">
              <w:rPr>
                <w:rFonts w:ascii="Times New Roman" w:hAnsi="Times New Roman" w:cs="Times New Roman"/>
                <w:sz w:val="16"/>
                <w:szCs w:val="16"/>
              </w:rPr>
              <w:t>Nombres naturels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BB1FC4">
              <w:rPr>
                <w:rFonts w:ascii="Times New Roman" w:hAnsi="Times New Roman" w:cs="Times New Roman"/>
              </w:rPr>
              <w:t>(AR1)</w:t>
            </w:r>
          </w:p>
        </w:tc>
        <w:tc>
          <w:tcPr>
            <w:tcW w:w="3710" w:type="dxa"/>
            <w:gridSpan w:val="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BB1FC4" w:rsidRDefault="003B72F1" w:rsidP="00BD0879">
            <w:pPr>
              <w:pStyle w:val="Textebrut"/>
              <w:jc w:val="center"/>
              <w:rPr>
                <w:rFonts w:ascii="Times New Roman" w:eastAsia="MS Mincho" w:hAnsi="Times New Roman" w:cs="Times New Roman"/>
              </w:rPr>
            </w:pPr>
            <w:r w:rsidRPr="00CF7FE7">
              <w:rPr>
                <w:rFonts w:ascii="Times New Roman" w:hAnsi="Times New Roman" w:cs="Times New Roman"/>
                <w:sz w:val="16"/>
                <w:szCs w:val="16"/>
              </w:rPr>
              <w:t>Fractions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BB1FC4">
              <w:rPr>
                <w:rFonts w:ascii="Times New Roman" w:eastAsia="MS Mincho" w:hAnsi="Times New Roman" w:cs="Times New Roman"/>
              </w:rPr>
              <w:t>(AR2)</w:t>
            </w:r>
          </w:p>
        </w:tc>
      </w:tr>
      <w:tr w:rsidR="003B72F1" w:rsidRPr="00CF7FE7" w:rsidTr="00BD0879">
        <w:trPr>
          <w:cantSplit/>
          <w:trHeight w:val="300"/>
        </w:trPr>
        <w:tc>
          <w:tcPr>
            <w:tcW w:w="2390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  <w:tl2br w:val="nil"/>
            </w:tcBorders>
            <w:shd w:val="clear" w:color="auto" w:fill="auto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sz w:val="16"/>
                <w:szCs w:val="16"/>
              </w:rPr>
            </w:pPr>
            <w:r w:rsidRPr="00CF7FE7">
              <w:rPr>
                <w:b/>
                <w:sz w:val="20"/>
                <w:szCs w:val="20"/>
              </w:rPr>
              <w:t>Type de situation</w:t>
            </w:r>
          </w:p>
        </w:tc>
        <w:tc>
          <w:tcPr>
            <w:tcW w:w="405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06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05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06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06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05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06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05" w:type="dxa"/>
            <w:tcBorders>
              <w:top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406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406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05" w:type="dxa"/>
            <w:tcBorders>
              <w:top w:val="single" w:sz="1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06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06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05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06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405" w:type="dxa"/>
            <w:tcBorders>
              <w:top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05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</w:tr>
      <w:tr w:rsidR="003B72F1" w:rsidRPr="00CF7FE7" w:rsidTr="00BD0879">
        <w:trPr>
          <w:cantSplit/>
          <w:trHeight w:val="2349"/>
        </w:trPr>
        <w:tc>
          <w:tcPr>
            <w:tcW w:w="239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  <w:tl2br w:val="nil"/>
            </w:tcBorders>
            <w:shd w:val="clear" w:color="auto" w:fill="auto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left"/>
              <w:rPr>
                <w:b/>
                <w:caps/>
                <w:sz w:val="20"/>
                <w:szCs w:val="20"/>
              </w:rPr>
            </w:pPr>
            <w:r w:rsidRPr="00CF7FE7">
              <w:rPr>
                <w:b/>
                <w:caps/>
                <w:sz w:val="20"/>
                <w:szCs w:val="20"/>
              </w:rPr>
              <w:t xml:space="preserve">Titre de la Situation  </w:t>
            </w:r>
            <w:r w:rsidRPr="00CF7FE7">
              <w:rPr>
                <w:b/>
                <w:caps/>
                <w:sz w:val="16"/>
                <w:szCs w:val="16"/>
              </w:rPr>
              <w:t xml:space="preserve"> 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  <w:r w:rsidRPr="008932D3">
              <w:rPr>
                <w:i/>
                <w:sz w:val="16"/>
                <w:szCs w:val="16"/>
                <w:highlight w:val="red"/>
              </w:rPr>
              <w:t>Ma cueillette du matin</w:t>
            </w:r>
          </w:p>
        </w:tc>
        <w:tc>
          <w:tcPr>
            <w:tcW w:w="406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sz w:val="16"/>
              </w:rPr>
            </w:pPr>
            <w:r w:rsidRPr="008932D3">
              <w:rPr>
                <w:i/>
                <w:sz w:val="16"/>
              </w:rPr>
              <w:t>Roche papier ciseaux</w:t>
            </w:r>
          </w:p>
        </w:tc>
        <w:tc>
          <w:tcPr>
            <w:tcW w:w="405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sz w:val="16"/>
              </w:rPr>
            </w:pPr>
            <w:r w:rsidRPr="008932D3">
              <w:rPr>
                <w:i/>
                <w:sz w:val="16"/>
              </w:rPr>
              <w:t>Sudoku</w:t>
            </w:r>
          </w:p>
        </w:tc>
        <w:tc>
          <w:tcPr>
            <w:tcW w:w="406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  <w:r w:rsidRPr="008932D3">
              <w:rPr>
                <w:i/>
                <w:sz w:val="16"/>
              </w:rPr>
              <w:t>La devinette des nombres</w:t>
            </w:r>
          </w:p>
        </w:tc>
        <w:tc>
          <w:tcPr>
            <w:tcW w:w="406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FF0000"/>
                <w:sz w:val="16"/>
              </w:rPr>
            </w:pPr>
            <w:r w:rsidRPr="008932D3">
              <w:rPr>
                <w:i/>
                <w:color w:val="FF0000"/>
                <w:sz w:val="16"/>
              </w:rPr>
              <w:t>Le bouquet pour mère Noël</w:t>
            </w:r>
          </w:p>
        </w:tc>
        <w:tc>
          <w:tcPr>
            <w:tcW w:w="405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0000"/>
                <w:sz w:val="16"/>
                <w:szCs w:val="16"/>
              </w:rPr>
            </w:pPr>
            <w:r w:rsidRPr="008932D3">
              <w:rPr>
                <w:i/>
                <w:color w:val="FF0000"/>
                <w:sz w:val="16"/>
              </w:rPr>
              <w:t>Les sacs magiques du Père Noël</w:t>
            </w:r>
          </w:p>
        </w:tc>
        <w:tc>
          <w:tcPr>
            <w:tcW w:w="406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00"/>
                <w:sz w:val="16"/>
                <w:szCs w:val="16"/>
              </w:rPr>
            </w:pPr>
            <w:r w:rsidRPr="008932D3">
              <w:rPr>
                <w:i/>
                <w:color w:val="800000"/>
                <w:sz w:val="16"/>
                <w:szCs w:val="16"/>
              </w:rPr>
              <w:t>La course de traineau à 3 skis</w:t>
            </w:r>
          </w:p>
        </w:tc>
        <w:tc>
          <w:tcPr>
            <w:tcW w:w="405" w:type="dxa"/>
            <w:tcBorders>
              <w:top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00"/>
                <w:sz w:val="16"/>
                <w:szCs w:val="16"/>
              </w:rPr>
            </w:pPr>
            <w:r w:rsidRPr="008932D3">
              <w:rPr>
                <w:i/>
                <w:color w:val="800000"/>
                <w:sz w:val="16"/>
                <w:szCs w:val="16"/>
                <w:lang w:val="pt-BR"/>
              </w:rPr>
              <w:t>Miam des minis guimauves</w:t>
            </w:r>
          </w:p>
        </w:tc>
        <w:tc>
          <w:tcPr>
            <w:tcW w:w="406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800000"/>
                <w:sz w:val="16"/>
              </w:rPr>
            </w:pPr>
            <w:r w:rsidRPr="008932D3">
              <w:rPr>
                <w:i/>
                <w:color w:val="800000"/>
                <w:sz w:val="16"/>
              </w:rPr>
              <w:t>Partons en raquettes</w:t>
            </w:r>
          </w:p>
        </w:tc>
        <w:tc>
          <w:tcPr>
            <w:tcW w:w="406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008000"/>
                <w:sz w:val="16"/>
              </w:rPr>
            </w:pPr>
            <w:r w:rsidRPr="008932D3">
              <w:rPr>
                <w:i/>
                <w:color w:val="008000"/>
                <w:sz w:val="16"/>
              </w:rPr>
              <w:t>Le troupeau de dinosaures</w:t>
            </w:r>
          </w:p>
        </w:tc>
        <w:tc>
          <w:tcPr>
            <w:tcW w:w="405" w:type="dxa"/>
            <w:tcBorders>
              <w:top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008000"/>
                <w:sz w:val="16"/>
              </w:rPr>
            </w:pPr>
            <w:r w:rsidRPr="008932D3">
              <w:rPr>
                <w:i/>
                <w:color w:val="008000"/>
                <w:sz w:val="16"/>
              </w:rPr>
              <w:t>Qui va survivre?</w:t>
            </w:r>
          </w:p>
        </w:tc>
        <w:tc>
          <w:tcPr>
            <w:tcW w:w="406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008000"/>
                <w:sz w:val="16"/>
                <w:szCs w:val="16"/>
              </w:rPr>
            </w:pPr>
            <w:r w:rsidRPr="008932D3">
              <w:rPr>
                <w:i/>
                <w:color w:val="008000"/>
                <w:sz w:val="16"/>
              </w:rPr>
              <w:t>Nourrir les bébés dino</w:t>
            </w:r>
          </w:p>
        </w:tc>
        <w:tc>
          <w:tcPr>
            <w:tcW w:w="406" w:type="dxa"/>
            <w:tcBorders>
              <w:top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008000"/>
                <w:sz w:val="16"/>
              </w:rPr>
            </w:pPr>
            <w:r w:rsidRPr="008932D3">
              <w:rPr>
                <w:i/>
                <w:color w:val="008000"/>
                <w:sz w:val="16"/>
              </w:rPr>
              <w:t>Qui suis-je?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  <w:r w:rsidRPr="008932D3">
              <w:rPr>
                <w:i/>
                <w:sz w:val="16"/>
                <w:highlight w:val="yellow"/>
              </w:rPr>
              <w:t>La pêche au homard</w:t>
            </w:r>
          </w:p>
        </w:tc>
        <w:tc>
          <w:tcPr>
            <w:tcW w:w="406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20"/>
                <w:szCs w:val="20"/>
                <w:highlight w:val="magenta"/>
              </w:rPr>
            </w:pPr>
            <w:r w:rsidRPr="00915708">
              <w:rPr>
                <w:i/>
                <w:sz w:val="16"/>
                <w:highlight w:val="lightGray"/>
              </w:rPr>
              <w:t>Une idée géniale</w:t>
            </w:r>
          </w:p>
        </w:tc>
        <w:tc>
          <w:tcPr>
            <w:tcW w:w="405" w:type="dxa"/>
            <w:tcBorders>
              <w:top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20"/>
                <w:szCs w:val="20"/>
                <w:highlight w:val="magenta"/>
              </w:rPr>
            </w:pPr>
          </w:p>
        </w:tc>
        <w:tc>
          <w:tcPr>
            <w:tcW w:w="406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</w:tr>
      <w:tr w:rsidR="003B72F1" w:rsidRPr="00CF7FE7" w:rsidTr="00BD0879">
        <w:trPr>
          <w:cantSplit/>
          <w:trHeight w:val="509"/>
        </w:trPr>
        <w:tc>
          <w:tcPr>
            <w:tcW w:w="2390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nil"/>
            </w:tcBorders>
            <w:shd w:val="clear" w:color="auto" w:fill="auto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b/>
                <w:sz w:val="16"/>
                <w:szCs w:val="16"/>
              </w:rPr>
            </w:pPr>
            <w:r w:rsidRPr="00CF7FE7">
              <w:rPr>
                <w:b/>
                <w:sz w:val="20"/>
                <w:szCs w:val="20"/>
              </w:rPr>
              <w:t>Niveau de complexité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06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06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06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6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06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6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6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6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6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06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</w:tr>
    </w:tbl>
    <w:p w:rsidR="003B72F1" w:rsidRDefault="003B72F1" w:rsidP="003B72F1">
      <w:pPr>
        <w:rPr>
          <w:sz w:val="16"/>
          <w:szCs w:val="16"/>
        </w:rPr>
      </w:pPr>
      <w:r>
        <w:rPr>
          <w:noProof/>
          <w:lang w:eastAsia="fr-CA"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-266065</wp:posOffset>
                </wp:positionV>
                <wp:extent cx="4610100" cy="1102995"/>
                <wp:effectExtent l="0" t="0" r="0" b="1905"/>
                <wp:wrapNone/>
                <wp:docPr id="237" name="Rectangl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10100" cy="1102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D0879" w:rsidRPr="00276AE1" w:rsidRDefault="00BD0879" w:rsidP="003B72F1">
                            <w:pPr>
                              <w:spacing w:before="120" w:after="120" w:line="360" w:lineRule="auto"/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caps/>
                                <w:sz w:val="28"/>
                                <w:szCs w:val="28"/>
                              </w:rPr>
                              <w:t>Planificati</w:t>
                            </w:r>
                            <w:r w:rsidRPr="00276AE1">
                              <w:rPr>
                                <w:b/>
                                <w:bCs/>
                                <w:i/>
                                <w:caps/>
                                <w:sz w:val="28"/>
                                <w:szCs w:val="28"/>
                              </w:rPr>
                              <w:t xml:space="preserve">on des tâches complexes ciblant les compétences 2 et 3 en lien avec les </w:t>
                            </w:r>
                            <w:r>
                              <w:rPr>
                                <w:b/>
                                <w:bCs/>
                                <w:i/>
                                <w:caps/>
                                <w:sz w:val="28"/>
                                <w:szCs w:val="28"/>
                              </w:rPr>
                              <w:t xml:space="preserve">SAVOIRS </w:t>
                            </w:r>
                            <w:r w:rsidRPr="00276AE1">
                              <w:rPr>
                                <w:b/>
                                <w:bCs/>
                                <w:i/>
                                <w:caps/>
                                <w:sz w:val="28"/>
                                <w:szCs w:val="28"/>
                              </w:rPr>
                              <w:t>essentiels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7" o:spid="_x0000_s1028" style="position:absolute;left:0;text-align:left;margin-left:1pt;margin-top:-20.95pt;width:363pt;height:86.85pt;z-index:25218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" filled="f" stroked="f">
                <v:textbox>
                  <w:txbxContent>
                    <w:p w:rsidR="00BD0879" w:rsidRPr="00276AE1" w:rsidRDefault="00BD0879" w:rsidP="003B72F1">
                      <w:pPr>
                        <w:spacing w:before="120" w:after="120" w:line="360" w:lineRule="auto"/>
                        <w:rPr>
                          <w:i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i/>
                          <w:caps/>
                          <w:sz w:val="28"/>
                          <w:szCs w:val="28"/>
                        </w:rPr>
                        <w:t>Planificati</w:t>
                      </w:r>
                      <w:r w:rsidRPr="00276AE1">
                        <w:rPr>
                          <w:b/>
                          <w:bCs/>
                          <w:i/>
                          <w:caps/>
                          <w:sz w:val="28"/>
                          <w:szCs w:val="28"/>
                        </w:rPr>
                        <w:t xml:space="preserve">on des tâches complexes ciblant les compétences 2 et 3 en lien avec les </w:t>
                      </w:r>
                      <w:r>
                        <w:rPr>
                          <w:b/>
                          <w:bCs/>
                          <w:i/>
                          <w:caps/>
                          <w:sz w:val="28"/>
                          <w:szCs w:val="28"/>
                        </w:rPr>
                        <w:t xml:space="preserve">SAVOIRS </w:t>
                      </w:r>
                      <w:r w:rsidRPr="00276AE1">
                        <w:rPr>
                          <w:b/>
                          <w:bCs/>
                          <w:i/>
                          <w:caps/>
                          <w:sz w:val="28"/>
                          <w:szCs w:val="28"/>
                        </w:rPr>
                        <w:t>essentiels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CA"/>
        </w:rPr>
        <mc:AlternateContent>
          <mc:Choice Requires="wps">
            <w:drawing>
              <wp:anchor distT="0" distB="0" distL="114300" distR="114300" simplePos="0" relativeHeight="252185600" behindDoc="0" locked="0" layoutInCell="1" allowOverlap="1">
                <wp:simplePos x="0" y="0"/>
                <wp:positionH relativeFrom="column">
                  <wp:posOffset>4585970</wp:posOffset>
                </wp:positionH>
                <wp:positionV relativeFrom="paragraph">
                  <wp:posOffset>-201930</wp:posOffset>
                </wp:positionV>
                <wp:extent cx="4234815" cy="921385"/>
                <wp:effectExtent l="0" t="0" r="0" b="0"/>
                <wp:wrapNone/>
                <wp:docPr id="236" name="Zone de text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4815" cy="921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D0879" w:rsidRDefault="00BD0879" w:rsidP="003B72F1">
                            <w:pPr>
                              <w:spacing w:after="120"/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 Légende au regard du niveau de complexité des tâches :</w:t>
                            </w:r>
                            <w: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BD0879" w:rsidRPr="00A46CCD" w:rsidRDefault="00BD0879" w:rsidP="003B72F1">
                            <w:pPr>
                              <w:spacing w:after="12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3</w:t>
                            </w:r>
                            <w:r w:rsidRPr="00A46CCD">
                              <w:rPr>
                                <w:i/>
                                <w:sz w:val="18"/>
                                <w:szCs w:val="18"/>
                              </w:rPr>
                              <w:t> : Tâche dont la complexité s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e situe au niveau de l’échelon 3</w:t>
                            </w:r>
                            <w:r w:rsidRPr="00A46CCD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(cycle en cours)</w:t>
                            </w:r>
                          </w:p>
                          <w:p w:rsidR="00BD0879" w:rsidRPr="00A46CCD" w:rsidRDefault="00BD0879" w:rsidP="003B72F1">
                            <w:pPr>
                              <w:spacing w:after="12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2</w:t>
                            </w:r>
                            <w:r w:rsidRPr="00A46CCD">
                              <w:rPr>
                                <w:i/>
                                <w:sz w:val="18"/>
                                <w:szCs w:val="18"/>
                              </w:rPr>
                              <w:t> : Tâche dont la complexité se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 situe au niveau de l’échelon 2</w:t>
                            </w:r>
                            <w:r w:rsidRPr="00A46CCD">
                              <w:rPr>
                                <w:i/>
                                <w:sz w:val="18"/>
                                <w:szCs w:val="18"/>
                              </w:rPr>
                              <w:t>(cycle en cours)</w:t>
                            </w:r>
                          </w:p>
                          <w:p w:rsidR="00BD0879" w:rsidRPr="00CE059E" w:rsidRDefault="00BD0879" w:rsidP="003B72F1">
                            <w:pPr>
                              <w:spacing w:after="12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1</w:t>
                            </w:r>
                            <w:r w:rsidRPr="00A46CCD">
                              <w:rPr>
                                <w:i/>
                                <w:sz w:val="18"/>
                                <w:szCs w:val="18"/>
                              </w:rPr>
                              <w:t xml:space="preserve"> : Tâche dont la complexité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se situe au niveau de l’échelon 1 (cycle en cours)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36" o:spid="_x0000_s1029" type="#_x0000_t202" style="position:absolute;left:0;text-align:left;margin-left:361.1pt;margin-top:-15.9pt;width:333.45pt;height:72.55pt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" filled="f" stroked="f">
                <v:textbox>
                  <w:txbxContent>
                    <w:p w:rsidR="00BD0879" w:rsidRDefault="00BD0879" w:rsidP="003B72F1">
                      <w:pPr>
                        <w:spacing w:after="120"/>
                        <w:rPr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 Légende au regard du niveau de complexité des tâches :</w:t>
                      </w:r>
                      <w:r>
                        <w:rPr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:rsidR="00BD0879" w:rsidRPr="00A46CCD" w:rsidRDefault="00BD0879" w:rsidP="003B72F1">
                      <w:pPr>
                        <w:spacing w:after="12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3</w:t>
                      </w:r>
                      <w:r w:rsidRPr="00A46CCD">
                        <w:rPr>
                          <w:i/>
                          <w:sz w:val="18"/>
                          <w:szCs w:val="18"/>
                        </w:rPr>
                        <w:t> : Tâche dont la complexité s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e situe au niveau de l’échelon 3</w:t>
                      </w:r>
                      <w:r w:rsidRPr="00A46CCD">
                        <w:rPr>
                          <w:i/>
                          <w:sz w:val="18"/>
                          <w:szCs w:val="18"/>
                        </w:rPr>
                        <w:t xml:space="preserve"> (cycle en cours)</w:t>
                      </w:r>
                    </w:p>
                    <w:p w:rsidR="00BD0879" w:rsidRPr="00A46CCD" w:rsidRDefault="00BD0879" w:rsidP="003B72F1">
                      <w:pPr>
                        <w:spacing w:after="12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2</w:t>
                      </w:r>
                      <w:r w:rsidRPr="00A46CCD">
                        <w:rPr>
                          <w:i/>
                          <w:sz w:val="18"/>
                          <w:szCs w:val="18"/>
                        </w:rPr>
                        <w:t> : Tâche dont la complexité se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 xml:space="preserve"> situe au niveau de l’échelon 2</w:t>
                      </w:r>
                      <w:r w:rsidRPr="00A46CCD">
                        <w:rPr>
                          <w:i/>
                          <w:sz w:val="18"/>
                          <w:szCs w:val="18"/>
                        </w:rPr>
                        <w:t>(cycle en cours)</w:t>
                      </w:r>
                    </w:p>
                    <w:p w:rsidR="00BD0879" w:rsidRPr="00CE059E" w:rsidRDefault="00BD0879" w:rsidP="003B72F1">
                      <w:pPr>
                        <w:spacing w:after="12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1</w:t>
                      </w:r>
                      <w:r w:rsidRPr="00A46CCD">
                        <w:rPr>
                          <w:i/>
                          <w:sz w:val="18"/>
                          <w:szCs w:val="18"/>
                        </w:rPr>
                        <w:t xml:space="preserve"> : Tâche dont la complexité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se situe au niveau de l’échelon 1 (cycle en cours)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CA"/>
        </w:rPr>
        <w:drawing>
          <wp:anchor distT="0" distB="0" distL="114300" distR="114300" simplePos="0" relativeHeight="252186624" behindDoc="0" locked="0" layoutInCell="1" allowOverlap="1">
            <wp:simplePos x="0" y="0"/>
            <wp:positionH relativeFrom="column">
              <wp:posOffset>8820785</wp:posOffset>
            </wp:positionH>
            <wp:positionV relativeFrom="paragraph">
              <wp:posOffset>-201930</wp:posOffset>
            </wp:positionV>
            <wp:extent cx="434975" cy="574675"/>
            <wp:effectExtent l="0" t="0" r="3175" b="0"/>
            <wp:wrapNone/>
            <wp:docPr id="234" name="Image 234" descr="HH00846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732" descr="HH00846_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75" cy="57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72F1" w:rsidRDefault="003B72F1" w:rsidP="003B72F1">
      <w:pPr>
        <w:rPr>
          <w:sz w:val="16"/>
          <w:szCs w:val="16"/>
        </w:rPr>
      </w:pPr>
    </w:p>
    <w:p w:rsidR="003B72F1" w:rsidRDefault="003B72F1" w:rsidP="003B72F1">
      <w:pPr>
        <w:rPr>
          <w:sz w:val="16"/>
          <w:szCs w:val="16"/>
        </w:rPr>
      </w:pPr>
    </w:p>
    <w:p w:rsidR="003B72F1" w:rsidRDefault="003B72F1" w:rsidP="003B72F1">
      <w:pPr>
        <w:rPr>
          <w:sz w:val="16"/>
          <w:szCs w:val="16"/>
        </w:rPr>
      </w:pPr>
    </w:p>
    <w:p w:rsidR="003B72F1" w:rsidRDefault="003B72F1" w:rsidP="003B72F1">
      <w:pPr>
        <w:rPr>
          <w:sz w:val="16"/>
          <w:szCs w:val="16"/>
        </w:rPr>
      </w:pPr>
    </w:p>
    <w:p w:rsidR="003B72F1" w:rsidRDefault="005B0DCA" w:rsidP="003B72F1">
      <w:pPr>
        <w:rPr>
          <w:sz w:val="16"/>
          <w:szCs w:val="16"/>
        </w:rPr>
      </w:pPr>
      <w:r>
        <w:rPr>
          <w:noProof/>
          <w:sz w:val="16"/>
          <w:szCs w:val="16"/>
        </w:rPr>
        <w:pict>
          <v:group id="_x0000_s1760" style="position:absolute;left:0;text-align:left;margin-left:-54pt;margin-top:-289.2pt;width:81pt;height:38pt;z-index:252183552" coordorigin="720,1715" coordsize="1620,760">
            <v:shape id="_x0000_s1761" type="#_x0000_t136" style="position:absolute;left:720;top:2010;width:1620;height:465;mso-wrap-edited:f" fillcolor="black">
              <v:shadow color="#868686"/>
              <v:textpath style="font-family:&quot;Kristen ITC&quot;;v-text-kern:t" trim="t" fitpath="t" string="3    cycle&#10;année __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762" type="#_x0000_t202" style="position:absolute;left:748;top:1715;width:498;height:676" filled="f" stroked="f">
              <v:textbox style="mso-next-textbox:#_x0000_s1762">
                <w:txbxContent>
                  <w:p w:rsidR="00BD0879" w:rsidRPr="007023DE" w:rsidRDefault="00BD0879" w:rsidP="003B72F1">
                    <w:pPr>
                      <w:rPr>
                        <w:rFonts w:ascii="Comic Sans MS" w:hAnsi="Comic Sans MS"/>
                        <w:b/>
                        <w:bCs/>
                        <w:i/>
                        <w:iCs/>
                        <w:sz w:val="28"/>
                        <w:szCs w:val="28"/>
                      </w:rPr>
                    </w:pPr>
                    <w:r w:rsidRPr="007023DE">
                      <w:rPr>
                        <w:rFonts w:ascii="Comic Sans MS" w:hAnsi="Comic Sans MS"/>
                        <w:b/>
                        <w:bCs/>
                        <w:i/>
                        <w:iCs/>
                        <w:sz w:val="28"/>
                        <w:szCs w:val="28"/>
                      </w:rPr>
                      <w:t>e</w:t>
                    </w:r>
                  </w:p>
                </w:txbxContent>
              </v:textbox>
            </v:shape>
          </v:group>
        </w:pict>
      </w:r>
    </w:p>
    <w:p w:rsidR="003B72F1" w:rsidRDefault="003B72F1" w:rsidP="003B72F1">
      <w:pPr>
        <w:rPr>
          <w:sz w:val="16"/>
          <w:szCs w:val="16"/>
        </w:rPr>
      </w:pPr>
    </w:p>
    <w:tbl>
      <w:tblPr>
        <w:tblW w:w="14598" w:type="dxa"/>
        <w:jc w:val="right"/>
        <w:tblInd w:w="3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00"/>
        <w:gridCol w:w="518"/>
        <w:gridCol w:w="357"/>
        <w:gridCol w:w="358"/>
        <w:gridCol w:w="358"/>
        <w:gridCol w:w="359"/>
        <w:gridCol w:w="359"/>
        <w:gridCol w:w="428"/>
        <w:gridCol w:w="429"/>
        <w:gridCol w:w="429"/>
        <w:gridCol w:w="428"/>
        <w:gridCol w:w="429"/>
        <w:gridCol w:w="429"/>
        <w:gridCol w:w="428"/>
        <w:gridCol w:w="429"/>
        <w:gridCol w:w="429"/>
        <w:gridCol w:w="429"/>
        <w:gridCol w:w="428"/>
        <w:gridCol w:w="429"/>
        <w:gridCol w:w="429"/>
        <w:gridCol w:w="428"/>
        <w:gridCol w:w="429"/>
        <w:gridCol w:w="429"/>
        <w:gridCol w:w="429"/>
        <w:gridCol w:w="428"/>
        <w:gridCol w:w="429"/>
        <w:gridCol w:w="429"/>
        <w:gridCol w:w="428"/>
        <w:gridCol w:w="429"/>
        <w:gridCol w:w="429"/>
        <w:gridCol w:w="429"/>
      </w:tblGrid>
      <w:tr w:rsidR="003B72F1" w:rsidRPr="00CF7FE7" w:rsidTr="00BD0879">
        <w:trPr>
          <w:trHeight w:val="268"/>
          <w:jc w:val="right"/>
        </w:trPr>
        <w:tc>
          <w:tcPr>
            <w:tcW w:w="2000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sz w:val="16"/>
                <w:szCs w:val="16"/>
              </w:rPr>
            </w:pPr>
          </w:p>
        </w:tc>
        <w:tc>
          <w:tcPr>
            <w:tcW w:w="2309" w:type="dxa"/>
            <w:gridSpan w:val="6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20"/>
                <w:szCs w:val="20"/>
              </w:rPr>
            </w:pPr>
            <w:r w:rsidRPr="00CF7FE7">
              <w:rPr>
                <w:b/>
                <w:caps/>
                <w:sz w:val="20"/>
                <w:szCs w:val="20"/>
              </w:rPr>
              <w:t>sens des opérations</w:t>
            </w:r>
          </w:p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caps/>
                <w:sz w:val="20"/>
                <w:szCs w:val="20"/>
              </w:rPr>
            </w:pPr>
            <w:r w:rsidRPr="00CF7FE7">
              <w:rPr>
                <w:caps/>
                <w:sz w:val="20"/>
                <w:szCs w:val="20"/>
              </w:rPr>
              <w:t>(AR</w:t>
            </w:r>
            <w:r>
              <w:rPr>
                <w:caps/>
                <w:sz w:val="20"/>
                <w:szCs w:val="20"/>
              </w:rPr>
              <w:t>6</w:t>
            </w:r>
            <w:r w:rsidRPr="00CF7FE7">
              <w:rPr>
                <w:caps/>
                <w:sz w:val="20"/>
                <w:szCs w:val="20"/>
              </w:rPr>
              <w:t>)</w:t>
            </w:r>
          </w:p>
        </w:tc>
        <w:tc>
          <w:tcPr>
            <w:tcW w:w="10289" w:type="dxa"/>
            <w:gridSpan w:val="2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caps/>
                <w:sz w:val="20"/>
                <w:szCs w:val="20"/>
              </w:rPr>
            </w:pPr>
            <w:r w:rsidRPr="00CF7FE7">
              <w:rPr>
                <w:b/>
                <w:bCs/>
                <w:caps/>
                <w:sz w:val="20"/>
                <w:szCs w:val="20"/>
              </w:rPr>
              <w:t>opérations sur des nombres Naturels</w:t>
            </w:r>
          </w:p>
        </w:tc>
      </w:tr>
      <w:tr w:rsidR="003B72F1" w:rsidRPr="00CF7FE7" w:rsidTr="00BD0879">
        <w:trPr>
          <w:trHeight w:val="324"/>
          <w:jc w:val="right"/>
        </w:trPr>
        <w:tc>
          <w:tcPr>
            <w:tcW w:w="2000" w:type="dxa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sz w:val="16"/>
                <w:szCs w:val="16"/>
              </w:rPr>
            </w:pPr>
          </w:p>
        </w:tc>
        <w:tc>
          <w:tcPr>
            <w:tcW w:w="2309" w:type="dxa"/>
            <w:gridSpan w:val="6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B72F1" w:rsidRPr="00CF7FE7" w:rsidRDefault="003B72F1" w:rsidP="00BD0879">
            <w:pPr>
              <w:pStyle w:val="Textebrut"/>
              <w:spacing w:before="12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0289" w:type="dxa"/>
            <w:gridSpan w:val="2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BB1FC4" w:rsidRDefault="003B72F1" w:rsidP="00BD0879">
            <w:pPr>
              <w:pStyle w:val="Textebrut"/>
              <w:jc w:val="center"/>
              <w:rPr>
                <w:rFonts w:ascii="Times New Roman" w:eastAsia="MS Mincho" w:hAnsi="Times New Roman" w:cs="Times New Roman"/>
              </w:rPr>
            </w:pPr>
            <w:r w:rsidRPr="00BB1FC4">
              <w:rPr>
                <w:rFonts w:ascii="Times New Roman" w:eastAsia="MS Mincho" w:hAnsi="Times New Roman" w:cs="Times New Roman"/>
              </w:rPr>
              <w:t>OP1</w:t>
            </w:r>
          </w:p>
        </w:tc>
      </w:tr>
      <w:tr w:rsidR="003B72F1" w:rsidRPr="00CF7FE7" w:rsidTr="00BD0879">
        <w:trPr>
          <w:cantSplit/>
          <w:trHeight w:val="352"/>
          <w:jc w:val="right"/>
        </w:trPr>
        <w:tc>
          <w:tcPr>
            <w:tcW w:w="2000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  <w:tl2br w:val="nil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b/>
                <w:sz w:val="20"/>
                <w:szCs w:val="20"/>
              </w:rPr>
            </w:pPr>
            <w:r w:rsidRPr="00CF7FE7">
              <w:rPr>
                <w:b/>
                <w:sz w:val="20"/>
                <w:szCs w:val="20"/>
              </w:rPr>
              <w:t xml:space="preserve">Type de situation </w:t>
            </w:r>
          </w:p>
        </w:tc>
        <w:tc>
          <w:tcPr>
            <w:tcW w:w="518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357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358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358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359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359" w:type="dxa"/>
            <w:tcBorders>
              <w:top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29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29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28" w:type="dxa"/>
            <w:tcBorders>
              <w:top w:val="single" w:sz="18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29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42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28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429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29" w:type="dxa"/>
            <w:tcBorders>
              <w:top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</w:tr>
      <w:tr w:rsidR="003B72F1" w:rsidRPr="00CF7FE7" w:rsidTr="00BD0879">
        <w:trPr>
          <w:cantSplit/>
          <w:trHeight w:val="2406"/>
          <w:jc w:val="right"/>
        </w:trPr>
        <w:tc>
          <w:tcPr>
            <w:tcW w:w="200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  <w:tl2br w:val="nil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left"/>
              <w:rPr>
                <w:b/>
                <w:caps/>
                <w:sz w:val="20"/>
                <w:szCs w:val="20"/>
              </w:rPr>
            </w:pPr>
            <w:r w:rsidRPr="00CF7FE7">
              <w:rPr>
                <w:b/>
                <w:caps/>
                <w:sz w:val="20"/>
                <w:szCs w:val="20"/>
              </w:rPr>
              <w:t xml:space="preserve">Titre de la Situation  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  <w:r w:rsidRPr="008932D3">
              <w:rPr>
                <w:i/>
                <w:sz w:val="16"/>
                <w:szCs w:val="16"/>
                <w:highlight w:val="red"/>
              </w:rPr>
              <w:t>Le joueur de tours</w:t>
            </w:r>
          </w:p>
        </w:tc>
        <w:tc>
          <w:tcPr>
            <w:tcW w:w="357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pStyle w:val="NormalWeb"/>
              <w:spacing w:before="0" w:beforeAutospacing="0" w:after="0" w:afterAutospacing="0"/>
              <w:rPr>
                <w:i/>
                <w:color w:val="800080"/>
                <w:sz w:val="16"/>
                <w:szCs w:val="16"/>
              </w:rPr>
            </w:pPr>
            <w:r w:rsidRPr="008932D3">
              <w:rPr>
                <w:i/>
                <w:color w:val="800080"/>
                <w:sz w:val="16"/>
                <w:szCs w:val="16"/>
              </w:rPr>
              <w:t>Des récompenses qui ont du sens</w:t>
            </w:r>
          </w:p>
        </w:tc>
        <w:tc>
          <w:tcPr>
            <w:tcW w:w="358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pStyle w:val="NormalWeb"/>
              <w:spacing w:before="0" w:beforeAutospacing="0" w:after="0" w:afterAutospacing="0"/>
              <w:rPr>
                <w:i/>
                <w:color w:val="800080"/>
                <w:sz w:val="16"/>
                <w:szCs w:val="16"/>
              </w:rPr>
            </w:pPr>
            <w:r w:rsidRPr="008932D3">
              <w:rPr>
                <w:i/>
                <w:color w:val="800080"/>
                <w:sz w:val="16"/>
                <w:szCs w:val="16"/>
              </w:rPr>
              <w:t>À vos tours!</w:t>
            </w:r>
          </w:p>
        </w:tc>
        <w:tc>
          <w:tcPr>
            <w:tcW w:w="358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sz w:val="16"/>
              </w:rPr>
            </w:pPr>
            <w:r w:rsidRPr="008932D3">
              <w:rPr>
                <w:i/>
                <w:sz w:val="16"/>
                <w:highlight w:val="yellow"/>
              </w:rPr>
              <w:t>Le poisson arc-en-ciel</w:t>
            </w:r>
          </w:p>
        </w:tc>
        <w:tc>
          <w:tcPr>
            <w:tcW w:w="359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359" w:type="dxa"/>
            <w:tcBorders>
              <w:top w:val="single" w:sz="4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FF0000"/>
                <w:sz w:val="16"/>
              </w:rPr>
            </w:pPr>
            <w:r w:rsidRPr="008932D3">
              <w:rPr>
                <w:i/>
                <w:color w:val="FF0000"/>
                <w:sz w:val="16"/>
              </w:rPr>
              <w:t>Allez Hop!</w:t>
            </w:r>
          </w:p>
        </w:tc>
        <w:tc>
          <w:tcPr>
            <w:tcW w:w="429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0000"/>
                <w:sz w:val="16"/>
                <w:szCs w:val="16"/>
              </w:rPr>
            </w:pPr>
            <w:r w:rsidRPr="008932D3">
              <w:rPr>
                <w:i/>
                <w:color w:val="FF0000"/>
                <w:sz w:val="16"/>
              </w:rPr>
              <w:t>Les chocolats chauds</w:t>
            </w:r>
          </w:p>
        </w:tc>
        <w:tc>
          <w:tcPr>
            <w:tcW w:w="429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0000"/>
                <w:sz w:val="16"/>
                <w:szCs w:val="16"/>
              </w:rPr>
            </w:pPr>
            <w:r w:rsidRPr="008932D3">
              <w:rPr>
                <w:i/>
                <w:color w:val="FF0000"/>
                <w:sz w:val="16"/>
              </w:rPr>
              <w:t>Les gâteaux de grand-mère</w:t>
            </w:r>
          </w:p>
        </w:tc>
        <w:tc>
          <w:tcPr>
            <w:tcW w:w="428" w:type="dxa"/>
            <w:tcBorders>
              <w:top w:val="single" w:sz="4" w:space="0" w:color="auto"/>
              <w:bottom w:val="dashed" w:sz="12" w:space="0" w:color="auto"/>
              <w:right w:val="single" w:sz="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800000"/>
                <w:sz w:val="16"/>
                <w:szCs w:val="16"/>
              </w:rPr>
            </w:pPr>
            <w:r w:rsidRPr="008932D3">
              <w:rPr>
                <w:i/>
                <w:color w:val="800000"/>
                <w:sz w:val="16"/>
                <w:szCs w:val="16"/>
              </w:rPr>
              <w:t>Allons patiner</w:t>
            </w:r>
          </w:p>
        </w:tc>
        <w:tc>
          <w:tcPr>
            <w:tcW w:w="429" w:type="dxa"/>
            <w:tcBorders>
              <w:top w:val="single" w:sz="4" w:space="0" w:color="auto"/>
              <w:left w:val="single" w:sz="2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99CC"/>
                <w:sz w:val="16"/>
                <w:szCs w:val="16"/>
              </w:rPr>
            </w:pPr>
            <w:r w:rsidRPr="008932D3">
              <w:rPr>
                <w:i/>
                <w:sz w:val="16"/>
                <w:highlight w:val="yellow"/>
              </w:rPr>
              <w:t>Le grand dauphin</w:t>
            </w: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915708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highlight w:val="lightGray"/>
              </w:rPr>
            </w:pPr>
            <w:r w:rsidRPr="00915708">
              <w:rPr>
                <w:i/>
                <w:sz w:val="16"/>
                <w:highlight w:val="lightGray"/>
              </w:rPr>
              <w:t>Compter les moutons</w:t>
            </w: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915708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highlight w:val="lightGray"/>
              </w:rPr>
            </w:pPr>
            <w:r w:rsidRPr="00915708">
              <w:rPr>
                <w:i/>
                <w:sz w:val="16"/>
                <w:highlight w:val="lightGray"/>
              </w:rPr>
              <w:t>Des pattes et des pattes</w:t>
            </w:r>
          </w:p>
        </w:tc>
        <w:tc>
          <w:tcPr>
            <w:tcW w:w="429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915708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highlight w:val="lightGray"/>
              </w:rPr>
            </w:pPr>
            <w:r w:rsidRPr="00915708">
              <w:rPr>
                <w:i/>
                <w:sz w:val="16"/>
                <w:highlight w:val="lightGray"/>
              </w:rPr>
              <w:t>Un fermier vraiment découragé</w:t>
            </w:r>
          </w:p>
        </w:tc>
        <w:tc>
          <w:tcPr>
            <w:tcW w:w="42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2B3FA8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0000FF"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063A46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00"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662BFF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00"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662BFF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00"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662BFF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999999"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662BFF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999999"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2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2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E20C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</w:tr>
      <w:tr w:rsidR="003B72F1" w:rsidRPr="00CF7FE7" w:rsidTr="00BD0879">
        <w:trPr>
          <w:cantSplit/>
          <w:trHeight w:val="549"/>
          <w:jc w:val="right"/>
        </w:trPr>
        <w:tc>
          <w:tcPr>
            <w:tcW w:w="2000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nil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left"/>
              <w:rPr>
                <w:b/>
                <w:sz w:val="16"/>
                <w:szCs w:val="16"/>
              </w:rPr>
            </w:pPr>
            <w:r w:rsidRPr="00CF7FE7">
              <w:rPr>
                <w:b/>
                <w:sz w:val="20"/>
                <w:szCs w:val="20"/>
              </w:rPr>
              <w:t>Niveau de complexité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357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358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358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359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359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29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29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28" w:type="dxa"/>
            <w:tcBorders>
              <w:top w:val="single" w:sz="4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29" w:type="dxa"/>
            <w:tcBorders>
              <w:top w:val="single" w:sz="4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29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29" w:type="dxa"/>
            <w:tcBorders>
              <w:top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2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9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</w:tr>
    </w:tbl>
    <w:p w:rsidR="003B72F1" w:rsidRDefault="003B72F1" w:rsidP="003B72F1">
      <w:pPr>
        <w:rPr>
          <w:sz w:val="16"/>
          <w:szCs w:val="16"/>
        </w:rPr>
        <w:sectPr w:rsidR="003B72F1" w:rsidSect="00BD0879">
          <w:pgSz w:w="15840" w:h="12240" w:orient="landscape"/>
          <w:pgMar w:top="720" w:right="720" w:bottom="576" w:left="720" w:header="432" w:footer="432" w:gutter="0"/>
          <w:cols w:space="708"/>
          <w:docGrid w:linePitch="360"/>
        </w:sectPr>
      </w:pPr>
    </w:p>
    <w:tbl>
      <w:tblPr>
        <w:tblpPr w:leftFromText="141" w:rightFromText="141" w:vertAnchor="page" w:horzAnchor="margin" w:tblpXSpec="center" w:tblpY="1101"/>
        <w:tblW w:w="142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08"/>
        <w:gridCol w:w="473"/>
        <w:gridCol w:w="473"/>
        <w:gridCol w:w="473"/>
        <w:gridCol w:w="473"/>
        <w:gridCol w:w="438"/>
        <w:gridCol w:w="439"/>
        <w:gridCol w:w="438"/>
        <w:gridCol w:w="439"/>
        <w:gridCol w:w="413"/>
        <w:gridCol w:w="414"/>
        <w:gridCol w:w="413"/>
        <w:gridCol w:w="414"/>
        <w:gridCol w:w="441"/>
        <w:gridCol w:w="441"/>
        <w:gridCol w:w="441"/>
        <w:gridCol w:w="462"/>
        <w:gridCol w:w="417"/>
        <w:gridCol w:w="418"/>
        <w:gridCol w:w="418"/>
        <w:gridCol w:w="417"/>
        <w:gridCol w:w="418"/>
        <w:gridCol w:w="418"/>
        <w:gridCol w:w="418"/>
        <w:gridCol w:w="387"/>
        <w:gridCol w:w="420"/>
        <w:gridCol w:w="406"/>
        <w:gridCol w:w="350"/>
        <w:gridCol w:w="469"/>
        <w:gridCol w:w="523"/>
      </w:tblGrid>
      <w:tr w:rsidR="003B72F1" w:rsidRPr="00CF7FE7" w:rsidTr="00BD0879">
        <w:tc>
          <w:tcPr>
            <w:tcW w:w="1708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sz w:val="16"/>
                <w:szCs w:val="16"/>
              </w:rPr>
            </w:pPr>
          </w:p>
        </w:tc>
        <w:tc>
          <w:tcPr>
            <w:tcW w:w="7085" w:type="dxa"/>
            <w:gridSpan w:val="16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bCs/>
                <w:caps/>
                <w:sz w:val="20"/>
                <w:szCs w:val="20"/>
              </w:rPr>
            </w:pPr>
            <w:r w:rsidRPr="00CF7FE7">
              <w:rPr>
                <w:b/>
                <w:bCs/>
                <w:caps/>
                <w:sz w:val="20"/>
                <w:szCs w:val="20"/>
              </w:rPr>
              <w:t>Figures géométriques et sens spatial</w:t>
            </w:r>
            <w:r w:rsidRPr="00CF7FE7"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5479" w:type="dxa"/>
            <w:gridSpan w:val="13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sz w:val="16"/>
                <w:szCs w:val="16"/>
              </w:rPr>
            </w:pPr>
            <w:r w:rsidRPr="00CF7FE7">
              <w:rPr>
                <w:b/>
                <w:bCs/>
                <w:caps/>
                <w:sz w:val="20"/>
                <w:szCs w:val="20"/>
              </w:rPr>
              <w:t>MESURE (</w:t>
            </w:r>
            <w:r w:rsidRPr="00CF7FE7">
              <w:rPr>
                <w:b/>
                <w:bCs/>
                <w:sz w:val="20"/>
                <w:szCs w:val="20"/>
              </w:rPr>
              <w:t>estimation et mesurage)</w:t>
            </w:r>
          </w:p>
        </w:tc>
      </w:tr>
      <w:tr w:rsidR="003B72F1" w:rsidRPr="00CF7FE7" w:rsidTr="00BD0879">
        <w:trPr>
          <w:trHeight w:val="279"/>
        </w:trPr>
        <w:tc>
          <w:tcPr>
            <w:tcW w:w="1708" w:type="dxa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sz w:val="16"/>
                <w:szCs w:val="16"/>
              </w:rPr>
            </w:pPr>
          </w:p>
        </w:tc>
        <w:tc>
          <w:tcPr>
            <w:tcW w:w="1892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Espace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(G1)</w:t>
            </w:r>
          </w:p>
        </w:tc>
        <w:tc>
          <w:tcPr>
            <w:tcW w:w="1754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Solides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(G2)</w:t>
            </w:r>
          </w:p>
        </w:tc>
        <w:tc>
          <w:tcPr>
            <w:tcW w:w="1654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Figures planes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(G3)</w:t>
            </w:r>
          </w:p>
        </w:tc>
        <w:tc>
          <w:tcPr>
            <w:tcW w:w="1785" w:type="dxa"/>
            <w:gridSpan w:val="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Frises et dallages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 xml:space="preserve"> (fig. isométriques)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(G4)</w:t>
            </w:r>
          </w:p>
        </w:tc>
        <w:tc>
          <w:tcPr>
            <w:tcW w:w="2924" w:type="dxa"/>
            <w:gridSpan w:val="7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Longueurs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(M1)</w:t>
            </w:r>
          </w:p>
        </w:tc>
        <w:tc>
          <w:tcPr>
            <w:tcW w:w="2555" w:type="dxa"/>
            <w:gridSpan w:val="6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Temps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(M7)</w:t>
            </w:r>
          </w:p>
        </w:tc>
      </w:tr>
      <w:tr w:rsidR="003B72F1" w:rsidRPr="00CF7FE7" w:rsidTr="00BD0879">
        <w:trPr>
          <w:cantSplit/>
          <w:trHeight w:val="480"/>
        </w:trPr>
        <w:tc>
          <w:tcPr>
            <w:tcW w:w="1708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  <w:tl2br w:val="nil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b/>
                <w:sz w:val="20"/>
                <w:szCs w:val="20"/>
              </w:rPr>
            </w:pPr>
            <w:r w:rsidRPr="00CF7FE7">
              <w:rPr>
                <w:b/>
                <w:sz w:val="20"/>
                <w:szCs w:val="20"/>
              </w:rPr>
              <w:t xml:space="preserve">Type de situation </w:t>
            </w:r>
          </w:p>
        </w:tc>
        <w:tc>
          <w:tcPr>
            <w:tcW w:w="473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73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73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73" w:type="dxa"/>
            <w:tcBorders>
              <w:top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38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39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38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13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14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13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14" w:type="dxa"/>
            <w:tcBorders>
              <w:top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41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41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41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17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418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18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17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418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418" w:type="dxa"/>
            <w:tcBorders>
              <w:top w:val="single" w:sz="1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387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20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06" w:type="dxa"/>
            <w:tcBorders>
              <w:top w:val="single" w:sz="18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350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46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52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</w:tr>
      <w:tr w:rsidR="003B72F1" w:rsidRPr="00CF7FE7" w:rsidTr="00BD0879">
        <w:trPr>
          <w:cantSplit/>
          <w:trHeight w:val="2318"/>
        </w:trPr>
        <w:tc>
          <w:tcPr>
            <w:tcW w:w="1708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  <w:tl2br w:val="nil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left"/>
              <w:rPr>
                <w:b/>
                <w:caps/>
                <w:sz w:val="20"/>
                <w:szCs w:val="20"/>
              </w:rPr>
            </w:pPr>
            <w:r w:rsidRPr="00CF7FE7">
              <w:rPr>
                <w:b/>
                <w:caps/>
                <w:sz w:val="20"/>
                <w:szCs w:val="20"/>
              </w:rPr>
              <w:t xml:space="preserve">Titre de la Situation  </w:t>
            </w:r>
          </w:p>
        </w:tc>
        <w:tc>
          <w:tcPr>
            <w:tcW w:w="473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0000FF"/>
                <w:sz w:val="16"/>
                <w:szCs w:val="16"/>
              </w:rPr>
            </w:pPr>
            <w:r w:rsidRPr="008932D3">
              <w:rPr>
                <w:i/>
                <w:sz w:val="16"/>
                <w:szCs w:val="16"/>
                <w:highlight w:val="red"/>
              </w:rPr>
              <w:t>Le verger</w:t>
            </w:r>
          </w:p>
        </w:tc>
        <w:tc>
          <w:tcPr>
            <w:tcW w:w="473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008000"/>
                <w:sz w:val="16"/>
                <w:szCs w:val="16"/>
              </w:rPr>
            </w:pPr>
            <w:r w:rsidRPr="008932D3">
              <w:rPr>
                <w:i/>
                <w:color w:val="008000"/>
                <w:sz w:val="16"/>
              </w:rPr>
              <w:t>Fossiles de dinosaures</w:t>
            </w:r>
          </w:p>
        </w:tc>
        <w:tc>
          <w:tcPr>
            <w:tcW w:w="473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999999"/>
                <w:sz w:val="16"/>
                <w:szCs w:val="16"/>
              </w:rPr>
            </w:pPr>
            <w:r w:rsidRPr="00915708">
              <w:rPr>
                <w:i/>
                <w:sz w:val="16"/>
                <w:highlight w:val="lightGray"/>
              </w:rPr>
              <w:t>En route chez mère Grand</w:t>
            </w:r>
          </w:p>
        </w:tc>
        <w:tc>
          <w:tcPr>
            <w:tcW w:w="473" w:type="dxa"/>
            <w:tcBorders>
              <w:top w:val="single" w:sz="4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FF0000"/>
                <w:sz w:val="16"/>
              </w:rPr>
            </w:pPr>
            <w:r w:rsidRPr="008932D3">
              <w:rPr>
                <w:i/>
                <w:color w:val="FF0000"/>
                <w:sz w:val="16"/>
              </w:rPr>
              <w:t>Le lutin curieux</w:t>
            </w:r>
          </w:p>
        </w:tc>
        <w:tc>
          <w:tcPr>
            <w:tcW w:w="439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38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single" w:sz="4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13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0000FF"/>
                <w:sz w:val="16"/>
                <w:szCs w:val="16"/>
              </w:rPr>
            </w:pPr>
          </w:p>
        </w:tc>
        <w:tc>
          <w:tcPr>
            <w:tcW w:w="414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00"/>
                <w:sz w:val="16"/>
                <w:szCs w:val="16"/>
              </w:rPr>
            </w:pPr>
          </w:p>
        </w:tc>
        <w:tc>
          <w:tcPr>
            <w:tcW w:w="413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14" w:type="dxa"/>
            <w:tcBorders>
              <w:top w:val="single" w:sz="4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41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  <w:right w:val="single" w:sz="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999999"/>
                <w:sz w:val="16"/>
                <w:szCs w:val="16"/>
              </w:rPr>
            </w:pPr>
          </w:p>
        </w:tc>
        <w:tc>
          <w:tcPr>
            <w:tcW w:w="441" w:type="dxa"/>
            <w:tcBorders>
              <w:top w:val="single" w:sz="4" w:space="0" w:color="auto"/>
              <w:left w:val="single" w:sz="2" w:space="0" w:color="auto"/>
              <w:bottom w:val="dashed" w:sz="12" w:space="0" w:color="auto"/>
              <w:right w:val="single" w:sz="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41" w:type="dxa"/>
            <w:tcBorders>
              <w:top w:val="single" w:sz="4" w:space="0" w:color="auto"/>
              <w:left w:val="single" w:sz="2" w:space="0" w:color="auto"/>
              <w:bottom w:val="dashed" w:sz="12" w:space="0" w:color="auto"/>
              <w:right w:val="single" w:sz="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single" w:sz="4" w:space="0" w:color="auto"/>
              <w:left w:val="single" w:sz="2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17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0000"/>
                <w:sz w:val="16"/>
                <w:szCs w:val="16"/>
              </w:rPr>
            </w:pPr>
            <w:r w:rsidRPr="008932D3">
              <w:rPr>
                <w:i/>
                <w:sz w:val="16"/>
                <w:szCs w:val="16"/>
                <w:highlight w:val="red"/>
              </w:rPr>
              <w:t>Une affiche pour M. Melba</w:t>
            </w:r>
          </w:p>
        </w:tc>
        <w:tc>
          <w:tcPr>
            <w:tcW w:w="418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0000"/>
                <w:sz w:val="16"/>
                <w:szCs w:val="16"/>
              </w:rPr>
            </w:pPr>
            <w:r w:rsidRPr="008932D3">
              <w:rPr>
                <w:i/>
                <w:color w:val="FF0000"/>
                <w:sz w:val="16"/>
              </w:rPr>
              <w:t>Qui est le vrai Père Noël?</w:t>
            </w:r>
          </w:p>
        </w:tc>
        <w:tc>
          <w:tcPr>
            <w:tcW w:w="418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00"/>
                <w:sz w:val="16"/>
                <w:szCs w:val="16"/>
              </w:rPr>
            </w:pPr>
            <w:r w:rsidRPr="008932D3">
              <w:rPr>
                <w:i/>
                <w:sz w:val="16"/>
                <w:highlight w:val="yellow"/>
              </w:rPr>
              <w:t>Le souffle de la baleine</w:t>
            </w:r>
          </w:p>
        </w:tc>
        <w:tc>
          <w:tcPr>
            <w:tcW w:w="417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00"/>
                <w:sz w:val="16"/>
                <w:szCs w:val="16"/>
              </w:rPr>
            </w:pPr>
            <w:r w:rsidRPr="008932D3">
              <w:rPr>
                <w:i/>
                <w:sz w:val="16"/>
                <w:highlight w:val="yellow"/>
              </w:rPr>
              <w:t>Une histoire de pêche</w:t>
            </w:r>
          </w:p>
        </w:tc>
        <w:tc>
          <w:tcPr>
            <w:tcW w:w="418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999999"/>
                <w:sz w:val="16"/>
                <w:szCs w:val="16"/>
              </w:rPr>
            </w:pPr>
            <w:r w:rsidRPr="00915708">
              <w:rPr>
                <w:i/>
                <w:sz w:val="16"/>
                <w:highlight w:val="lightGray"/>
              </w:rPr>
              <w:t>Qui est le plus grand?</w:t>
            </w:r>
          </w:p>
        </w:tc>
        <w:tc>
          <w:tcPr>
            <w:tcW w:w="418" w:type="dxa"/>
            <w:tcBorders>
              <w:top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18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0000"/>
                <w:sz w:val="16"/>
                <w:szCs w:val="16"/>
              </w:rPr>
            </w:pPr>
            <w:r w:rsidRPr="008932D3">
              <w:rPr>
                <w:i/>
                <w:color w:val="FF0000"/>
                <w:sz w:val="16"/>
              </w:rPr>
              <w:t>L’album photos</w:t>
            </w:r>
          </w:p>
        </w:tc>
        <w:tc>
          <w:tcPr>
            <w:tcW w:w="420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FF0000"/>
                <w:sz w:val="16"/>
              </w:rPr>
            </w:pPr>
            <w:r w:rsidRPr="008932D3">
              <w:rPr>
                <w:i/>
                <w:color w:val="FF0000"/>
                <w:sz w:val="16"/>
              </w:rPr>
              <w:t>Toute une journée!</w:t>
            </w:r>
          </w:p>
        </w:tc>
        <w:tc>
          <w:tcPr>
            <w:tcW w:w="406" w:type="dxa"/>
            <w:tcBorders>
              <w:top w:val="single" w:sz="4" w:space="0" w:color="auto"/>
              <w:bottom w:val="dashed" w:sz="12" w:space="0" w:color="auto"/>
              <w:right w:val="single" w:sz="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800000"/>
                <w:sz w:val="16"/>
                <w:szCs w:val="16"/>
              </w:rPr>
            </w:pPr>
            <w:r w:rsidRPr="008932D3">
              <w:rPr>
                <w:i/>
                <w:color w:val="800000"/>
                <w:sz w:val="16"/>
                <w:szCs w:val="16"/>
              </w:rPr>
              <w:t>Février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2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  <w:r w:rsidRPr="008932D3">
              <w:rPr>
                <w:i/>
                <w:sz w:val="16"/>
                <w:highlight w:val="yellow"/>
              </w:rPr>
              <w:t>La pêche en toute saison</w:t>
            </w:r>
          </w:p>
        </w:tc>
        <w:tc>
          <w:tcPr>
            <w:tcW w:w="469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  <w:r w:rsidRPr="008932D3">
              <w:rPr>
                <w:i/>
                <w:sz w:val="16"/>
                <w:highlight w:val="yellow"/>
              </w:rPr>
              <w:t>La tortue Luth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915708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highlight w:val="lightGray"/>
              </w:rPr>
            </w:pPr>
            <w:r w:rsidRPr="00915708">
              <w:rPr>
                <w:i/>
                <w:sz w:val="16"/>
                <w:highlight w:val="lightGray"/>
              </w:rPr>
              <w:t>Un grand méchant loup très occupé!</w:t>
            </w:r>
          </w:p>
        </w:tc>
      </w:tr>
      <w:tr w:rsidR="003B72F1" w:rsidRPr="00CF7FE7" w:rsidTr="00BD0879">
        <w:trPr>
          <w:cantSplit/>
          <w:trHeight w:val="465"/>
        </w:trPr>
        <w:tc>
          <w:tcPr>
            <w:tcW w:w="1708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nil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left"/>
              <w:rPr>
                <w:b/>
                <w:sz w:val="16"/>
                <w:szCs w:val="16"/>
              </w:rPr>
            </w:pPr>
            <w:r w:rsidRPr="00CF7FE7">
              <w:rPr>
                <w:b/>
                <w:sz w:val="20"/>
                <w:szCs w:val="20"/>
              </w:rPr>
              <w:t>Niveau de complexité</w:t>
            </w:r>
          </w:p>
        </w:tc>
        <w:tc>
          <w:tcPr>
            <w:tcW w:w="473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73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73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73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39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38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13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14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13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14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41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41" w:type="dxa"/>
            <w:tcBorders>
              <w:top w:val="single" w:sz="4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41" w:type="dxa"/>
            <w:tcBorders>
              <w:top w:val="single" w:sz="4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single" w:sz="4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17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18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18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17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18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18" w:type="dxa"/>
            <w:tcBorders>
              <w:top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18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420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06" w:type="dxa"/>
            <w:tcBorders>
              <w:top w:val="single" w:sz="4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6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</w:tr>
    </w:tbl>
    <w:p w:rsidR="003B72F1" w:rsidRPr="00E818CE" w:rsidRDefault="003B72F1" w:rsidP="003B72F1">
      <w:pPr>
        <w:rPr>
          <w:vanish/>
          <w:sz w:val="16"/>
          <w:szCs w:val="16"/>
        </w:rPr>
      </w:pPr>
    </w:p>
    <w:p w:rsidR="003B72F1" w:rsidRDefault="003B72F1" w:rsidP="003B72F1">
      <w:pPr>
        <w:rPr>
          <w:vanish/>
          <w:sz w:val="16"/>
          <w:szCs w:val="16"/>
        </w:rPr>
      </w:pPr>
    </w:p>
    <w:p w:rsidR="003B72F1" w:rsidRPr="00E818CE" w:rsidRDefault="003B72F1" w:rsidP="003B72F1">
      <w:pPr>
        <w:rPr>
          <w:vanish/>
          <w:sz w:val="16"/>
          <w:szCs w:val="16"/>
        </w:rPr>
      </w:pPr>
    </w:p>
    <w:tbl>
      <w:tblPr>
        <w:tblW w:w="14247" w:type="dxa"/>
        <w:jc w:val="center"/>
        <w:tblInd w:w="-2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21"/>
        <w:gridCol w:w="493"/>
        <w:gridCol w:w="493"/>
        <w:gridCol w:w="494"/>
        <w:gridCol w:w="494"/>
        <w:gridCol w:w="493"/>
        <w:gridCol w:w="494"/>
        <w:gridCol w:w="494"/>
        <w:gridCol w:w="502"/>
        <w:gridCol w:w="503"/>
        <w:gridCol w:w="503"/>
        <w:gridCol w:w="471"/>
        <w:gridCol w:w="471"/>
        <w:gridCol w:w="471"/>
        <w:gridCol w:w="471"/>
        <w:gridCol w:w="471"/>
        <w:gridCol w:w="471"/>
        <w:gridCol w:w="472"/>
        <w:gridCol w:w="522"/>
        <w:gridCol w:w="522"/>
        <w:gridCol w:w="523"/>
        <w:gridCol w:w="522"/>
        <w:gridCol w:w="523"/>
        <w:gridCol w:w="12"/>
        <w:gridCol w:w="338"/>
        <w:gridCol w:w="351"/>
        <w:gridCol w:w="350"/>
        <w:gridCol w:w="351"/>
        <w:gridCol w:w="351"/>
      </w:tblGrid>
      <w:tr w:rsidR="003B72F1" w:rsidRPr="00CF7FE7" w:rsidTr="00BD0879">
        <w:trPr>
          <w:jc w:val="center"/>
        </w:trPr>
        <w:tc>
          <w:tcPr>
            <w:tcW w:w="1621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3B72F1" w:rsidRDefault="003B72F1" w:rsidP="00BD0879">
            <w:pPr>
              <w:tabs>
                <w:tab w:val="left" w:pos="7020"/>
              </w:tabs>
              <w:rPr>
                <w:sz w:val="16"/>
                <w:szCs w:val="16"/>
              </w:rPr>
            </w:pPr>
          </w:p>
          <w:p w:rsidR="00803BC1" w:rsidRDefault="00803BC1" w:rsidP="00BD0879">
            <w:pPr>
              <w:tabs>
                <w:tab w:val="left" w:pos="7020"/>
              </w:tabs>
              <w:rPr>
                <w:sz w:val="16"/>
                <w:szCs w:val="16"/>
              </w:rPr>
            </w:pPr>
          </w:p>
          <w:p w:rsidR="00803BC1" w:rsidRPr="00CF7FE7" w:rsidRDefault="00803BC1" w:rsidP="00BD0879">
            <w:pPr>
              <w:tabs>
                <w:tab w:val="left" w:pos="7020"/>
              </w:tabs>
              <w:rPr>
                <w:sz w:val="16"/>
                <w:szCs w:val="16"/>
              </w:rPr>
            </w:pPr>
          </w:p>
        </w:tc>
        <w:tc>
          <w:tcPr>
            <w:tcW w:w="4963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bCs/>
                <w:caps/>
                <w:sz w:val="20"/>
                <w:szCs w:val="20"/>
              </w:rPr>
            </w:pPr>
            <w:r w:rsidRPr="00CF7FE7">
              <w:rPr>
                <w:b/>
                <w:bCs/>
                <w:caps/>
                <w:sz w:val="20"/>
                <w:szCs w:val="20"/>
              </w:rPr>
              <w:t>Probabilité</w:t>
            </w:r>
          </w:p>
        </w:tc>
        <w:tc>
          <w:tcPr>
            <w:tcW w:w="7663" w:type="dxa"/>
            <w:gridSpan w:val="1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sz w:val="16"/>
                <w:szCs w:val="16"/>
              </w:rPr>
            </w:pPr>
            <w:r w:rsidRPr="00CF7FE7">
              <w:rPr>
                <w:b/>
                <w:bCs/>
                <w:caps/>
                <w:sz w:val="20"/>
                <w:szCs w:val="20"/>
              </w:rPr>
              <w:t>Statistique</w:t>
            </w:r>
          </w:p>
        </w:tc>
      </w:tr>
      <w:tr w:rsidR="003B72F1" w:rsidRPr="00CF7FE7" w:rsidTr="00BD0879">
        <w:trPr>
          <w:trHeight w:val="520"/>
          <w:jc w:val="center"/>
        </w:trPr>
        <w:tc>
          <w:tcPr>
            <w:tcW w:w="1621" w:type="dxa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sz w:val="16"/>
                <w:szCs w:val="16"/>
              </w:rPr>
            </w:pPr>
          </w:p>
        </w:tc>
        <w:tc>
          <w:tcPr>
            <w:tcW w:w="1974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Expériences aléatoires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(P1)</w:t>
            </w:r>
          </w:p>
        </w:tc>
        <w:tc>
          <w:tcPr>
            <w:tcW w:w="1481" w:type="dxa"/>
            <w:gridSpan w:val="3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Prédiction d’un résultat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(P2)</w:t>
            </w:r>
          </w:p>
        </w:tc>
        <w:tc>
          <w:tcPr>
            <w:tcW w:w="1508" w:type="dxa"/>
            <w:gridSpan w:val="3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Dénombrement des résultats possibles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(P3)</w:t>
            </w:r>
          </w:p>
        </w:tc>
        <w:tc>
          <w:tcPr>
            <w:tcW w:w="3298" w:type="dxa"/>
            <w:gridSpan w:val="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 xml:space="preserve">Formulation de question, </w:t>
            </w:r>
            <w:r w:rsidRPr="00CF7FE7">
              <w:rPr>
                <w:bCs/>
                <w:sz w:val="16"/>
                <w:szCs w:val="16"/>
              </w:rPr>
              <w:t xml:space="preserve">Collecte, organisation des données sous forme de tableaux 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</w:t>
            </w:r>
            <w:r>
              <w:rPr>
                <w:bCs/>
                <w:sz w:val="16"/>
                <w:szCs w:val="16"/>
              </w:rPr>
              <w:t>S1-</w:t>
            </w:r>
            <w:r w:rsidRPr="00CF7FE7">
              <w:rPr>
                <w:bCs/>
                <w:sz w:val="16"/>
                <w:szCs w:val="16"/>
              </w:rPr>
              <w:t>S2)</w:t>
            </w:r>
          </w:p>
        </w:tc>
        <w:tc>
          <w:tcPr>
            <w:tcW w:w="2624" w:type="dxa"/>
            <w:gridSpan w:val="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Interprétation de tableaux et de diagrammes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 w:rsidRPr="00CF7FE7">
              <w:rPr>
                <w:bCs/>
                <w:sz w:val="16"/>
                <w:szCs w:val="16"/>
              </w:rPr>
              <w:t>(S3)</w:t>
            </w:r>
          </w:p>
        </w:tc>
        <w:tc>
          <w:tcPr>
            <w:tcW w:w="1741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6406B5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R</w:t>
            </w:r>
            <w:r w:rsidRPr="006406B5">
              <w:rPr>
                <w:bCs/>
                <w:sz w:val="16"/>
                <w:szCs w:val="16"/>
              </w:rPr>
              <w:t>eprésentation des données sous forme de diagrammes</w:t>
            </w:r>
          </w:p>
          <w:p w:rsidR="003B72F1" w:rsidRPr="00CF7FE7" w:rsidRDefault="003B72F1" w:rsidP="00BD0879">
            <w:pPr>
              <w:jc w:val="center"/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(S4)</w:t>
            </w:r>
          </w:p>
        </w:tc>
      </w:tr>
      <w:tr w:rsidR="003B72F1" w:rsidRPr="00CF7FE7" w:rsidTr="00BD0879">
        <w:trPr>
          <w:cantSplit/>
          <w:trHeight w:val="460"/>
          <w:jc w:val="center"/>
        </w:trPr>
        <w:tc>
          <w:tcPr>
            <w:tcW w:w="1621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  <w:tl2br w:val="nil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rPr>
                <w:b/>
                <w:sz w:val="20"/>
                <w:szCs w:val="20"/>
              </w:rPr>
            </w:pPr>
            <w:r w:rsidRPr="00CF7FE7">
              <w:rPr>
                <w:b/>
                <w:sz w:val="20"/>
                <w:szCs w:val="20"/>
              </w:rPr>
              <w:t xml:space="preserve">Type de situation </w:t>
            </w:r>
          </w:p>
        </w:tc>
        <w:tc>
          <w:tcPr>
            <w:tcW w:w="493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93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93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94" w:type="dxa"/>
            <w:tcBorders>
              <w:top w:val="single" w:sz="1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02" w:type="dxa"/>
            <w:tcBorders>
              <w:top w:val="single" w:sz="1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503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v</w:t>
            </w:r>
          </w:p>
        </w:tc>
        <w:tc>
          <w:tcPr>
            <w:tcW w:w="503" w:type="dxa"/>
            <w:tcBorders>
              <w:top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a</w:t>
            </w:r>
          </w:p>
        </w:tc>
        <w:tc>
          <w:tcPr>
            <w:tcW w:w="471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71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471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71" w:type="dxa"/>
            <w:tcBorders>
              <w:top w:val="single" w:sz="18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71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71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47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22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522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675DCF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color w:val="800080"/>
                <w:sz w:val="16"/>
                <w:szCs w:val="16"/>
              </w:rPr>
            </w:pPr>
            <w:r w:rsidRPr="00675DCF">
              <w:rPr>
                <w:b/>
                <w:caps/>
                <w:color w:val="800080"/>
                <w:sz w:val="16"/>
                <w:szCs w:val="16"/>
              </w:rPr>
              <w:t>c</w:t>
            </w:r>
          </w:p>
        </w:tc>
        <w:tc>
          <w:tcPr>
            <w:tcW w:w="523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522" w:type="dxa"/>
            <w:tcBorders>
              <w:top w:val="single" w:sz="18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18" w:space="0" w:color="auto"/>
              <w:left w:val="single" w:sz="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350" w:type="dxa"/>
            <w:gridSpan w:val="2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  <w:r>
              <w:rPr>
                <w:b/>
                <w:caps/>
                <w:sz w:val="16"/>
                <w:szCs w:val="16"/>
              </w:rPr>
              <w:t>c</w:t>
            </w:r>
          </w:p>
        </w:tc>
        <w:tc>
          <w:tcPr>
            <w:tcW w:w="351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350" w:type="dxa"/>
            <w:tcBorders>
              <w:top w:val="single" w:sz="1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351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  <w:tc>
          <w:tcPr>
            <w:tcW w:w="351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caps/>
                <w:sz w:val="16"/>
                <w:szCs w:val="16"/>
              </w:rPr>
            </w:pPr>
          </w:p>
        </w:tc>
      </w:tr>
      <w:tr w:rsidR="003B72F1" w:rsidRPr="00CF7FE7" w:rsidTr="00BD0879">
        <w:trPr>
          <w:cantSplit/>
          <w:trHeight w:val="2218"/>
          <w:jc w:val="center"/>
        </w:trPr>
        <w:tc>
          <w:tcPr>
            <w:tcW w:w="162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  <w:tl2br w:val="nil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left"/>
              <w:rPr>
                <w:b/>
                <w:caps/>
                <w:sz w:val="20"/>
                <w:szCs w:val="20"/>
              </w:rPr>
            </w:pPr>
            <w:r w:rsidRPr="00CF7FE7">
              <w:rPr>
                <w:b/>
                <w:caps/>
                <w:sz w:val="20"/>
                <w:szCs w:val="20"/>
              </w:rPr>
              <w:t xml:space="preserve">Titre de la Situation  </w:t>
            </w:r>
          </w:p>
        </w:tc>
        <w:tc>
          <w:tcPr>
            <w:tcW w:w="493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93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93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  <w:r w:rsidRPr="00915708">
              <w:rPr>
                <w:i/>
                <w:sz w:val="16"/>
                <w:highlight w:val="lightGray"/>
              </w:rPr>
              <w:t>Personnages de contes en danger!</w:t>
            </w:r>
          </w:p>
        </w:tc>
        <w:tc>
          <w:tcPr>
            <w:tcW w:w="494" w:type="dxa"/>
            <w:tcBorders>
              <w:top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02" w:type="dxa"/>
            <w:tcBorders>
              <w:top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0000"/>
                <w:sz w:val="16"/>
                <w:szCs w:val="16"/>
              </w:rPr>
            </w:pPr>
            <w:r w:rsidRPr="008932D3">
              <w:rPr>
                <w:i/>
                <w:color w:val="FF0000"/>
                <w:sz w:val="16"/>
              </w:rPr>
              <w:t>Des cadeaux bien emballés</w:t>
            </w:r>
          </w:p>
        </w:tc>
        <w:tc>
          <w:tcPr>
            <w:tcW w:w="503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0000"/>
                <w:sz w:val="16"/>
                <w:szCs w:val="16"/>
              </w:rPr>
            </w:pPr>
            <w:r w:rsidRPr="008932D3">
              <w:rPr>
                <w:i/>
                <w:color w:val="FF0000"/>
                <w:sz w:val="16"/>
              </w:rPr>
              <w:t>Les lutins se font beaux</w:t>
            </w:r>
          </w:p>
        </w:tc>
        <w:tc>
          <w:tcPr>
            <w:tcW w:w="503" w:type="dxa"/>
            <w:tcBorders>
              <w:top w:val="single" w:sz="4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  <w:r w:rsidRPr="00915708">
              <w:rPr>
                <w:i/>
                <w:sz w:val="16"/>
                <w:highlight w:val="lightGray"/>
              </w:rPr>
              <w:t>La balade du petit chaperon rouge</w:t>
            </w:r>
          </w:p>
        </w:tc>
        <w:tc>
          <w:tcPr>
            <w:tcW w:w="471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0000"/>
                <w:sz w:val="16"/>
                <w:szCs w:val="16"/>
              </w:rPr>
            </w:pPr>
            <w:r w:rsidRPr="008932D3">
              <w:rPr>
                <w:i/>
                <w:color w:val="FF0000"/>
                <w:sz w:val="16"/>
              </w:rPr>
              <w:t>La commande de jouets</w:t>
            </w:r>
          </w:p>
        </w:tc>
        <w:tc>
          <w:tcPr>
            <w:tcW w:w="471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80"/>
                <w:sz w:val="16"/>
                <w:szCs w:val="16"/>
              </w:rPr>
            </w:pPr>
            <w:r w:rsidRPr="008932D3">
              <w:rPr>
                <w:i/>
                <w:color w:val="800080"/>
                <w:sz w:val="16"/>
              </w:rPr>
              <w:t>Une question de préférence</w:t>
            </w:r>
          </w:p>
        </w:tc>
        <w:tc>
          <w:tcPr>
            <w:tcW w:w="471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71" w:type="dxa"/>
            <w:tcBorders>
              <w:top w:val="single" w:sz="4" w:space="0" w:color="auto"/>
              <w:bottom w:val="dashed" w:sz="12" w:space="0" w:color="auto"/>
              <w:right w:val="single" w:sz="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71" w:type="dxa"/>
            <w:tcBorders>
              <w:top w:val="single" w:sz="4" w:space="0" w:color="auto"/>
              <w:left w:val="single" w:sz="2" w:space="0" w:color="auto"/>
              <w:bottom w:val="dashed" w:sz="12" w:space="0" w:color="auto"/>
              <w:right w:val="single" w:sz="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71" w:type="dxa"/>
            <w:tcBorders>
              <w:top w:val="single" w:sz="4" w:space="0" w:color="auto"/>
              <w:left w:val="single" w:sz="2" w:space="0" w:color="auto"/>
              <w:bottom w:val="dashed" w:sz="12" w:space="0" w:color="auto"/>
              <w:right w:val="single" w:sz="4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472" w:type="dxa"/>
            <w:tcBorders>
              <w:top w:val="single" w:sz="4" w:space="0" w:color="auto"/>
              <w:left w:val="single" w:sz="4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22" w:type="dxa"/>
            <w:tcBorders>
              <w:top w:val="single" w:sz="4" w:space="0" w:color="auto"/>
              <w:left w:val="single" w:sz="1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FF99CC"/>
                <w:sz w:val="16"/>
                <w:szCs w:val="16"/>
              </w:rPr>
            </w:pPr>
            <w:r w:rsidRPr="008932D3">
              <w:rPr>
                <w:i/>
                <w:sz w:val="16"/>
              </w:rPr>
              <w:t>Les parties gagnées</w:t>
            </w:r>
          </w:p>
        </w:tc>
        <w:tc>
          <w:tcPr>
            <w:tcW w:w="522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color w:val="800080"/>
                <w:sz w:val="16"/>
                <w:szCs w:val="16"/>
              </w:rPr>
            </w:pPr>
            <w:r w:rsidRPr="008932D3">
              <w:rPr>
                <w:i/>
                <w:color w:val="800080"/>
                <w:sz w:val="16"/>
              </w:rPr>
              <w:t>Une sortie dans un sanctuaire d’oiseaux</w:t>
            </w:r>
          </w:p>
        </w:tc>
        <w:tc>
          <w:tcPr>
            <w:tcW w:w="523" w:type="dxa"/>
            <w:tcBorders>
              <w:top w:val="single" w:sz="4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  <w:r w:rsidRPr="008932D3">
              <w:rPr>
                <w:i/>
                <w:sz w:val="16"/>
                <w:highlight w:val="yellow"/>
              </w:rPr>
              <w:t>Dans ton aquarium</w:t>
            </w:r>
          </w:p>
        </w:tc>
        <w:tc>
          <w:tcPr>
            <w:tcW w:w="522" w:type="dxa"/>
            <w:tcBorders>
              <w:top w:val="single" w:sz="4" w:space="0" w:color="auto"/>
              <w:bottom w:val="dashed" w:sz="12" w:space="0" w:color="auto"/>
              <w:right w:val="single" w:sz="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2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350" w:type="dxa"/>
            <w:gridSpan w:val="2"/>
            <w:tcBorders>
              <w:top w:val="single" w:sz="4" w:space="0" w:color="auto"/>
              <w:left w:val="single" w:sz="18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rPr>
                <w:i/>
                <w:color w:val="800000"/>
                <w:sz w:val="16"/>
              </w:rPr>
            </w:pPr>
            <w:r w:rsidRPr="008932D3">
              <w:rPr>
                <w:i/>
                <w:color w:val="800000"/>
                <w:sz w:val="16"/>
              </w:rPr>
              <w:t>Un sondage</w:t>
            </w:r>
          </w:p>
        </w:tc>
        <w:tc>
          <w:tcPr>
            <w:tcW w:w="351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350" w:type="dxa"/>
            <w:tcBorders>
              <w:top w:val="single" w:sz="4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351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  <w:tc>
          <w:tcPr>
            <w:tcW w:w="351" w:type="dxa"/>
            <w:tcBorders>
              <w:top w:val="single" w:sz="4" w:space="0" w:color="auto"/>
              <w:left w:val="single" w:sz="8" w:space="0" w:color="auto"/>
              <w:bottom w:val="dashed" w:sz="12" w:space="0" w:color="auto"/>
              <w:right w:val="single" w:sz="18" w:space="0" w:color="auto"/>
            </w:tcBorders>
            <w:textDirection w:val="btLr"/>
            <w:vAlign w:val="center"/>
          </w:tcPr>
          <w:p w:rsidR="003B72F1" w:rsidRPr="008932D3" w:rsidRDefault="003B72F1" w:rsidP="00BD0879">
            <w:pPr>
              <w:tabs>
                <w:tab w:val="left" w:pos="7020"/>
              </w:tabs>
              <w:ind w:left="113" w:right="113"/>
              <w:rPr>
                <w:i/>
                <w:sz w:val="16"/>
                <w:szCs w:val="16"/>
              </w:rPr>
            </w:pPr>
          </w:p>
        </w:tc>
      </w:tr>
      <w:tr w:rsidR="003B72F1" w:rsidRPr="00CF7FE7" w:rsidTr="00BD0879">
        <w:trPr>
          <w:cantSplit/>
          <w:trHeight w:val="471"/>
          <w:jc w:val="center"/>
        </w:trPr>
        <w:tc>
          <w:tcPr>
            <w:tcW w:w="1621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nil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left"/>
              <w:rPr>
                <w:b/>
                <w:sz w:val="16"/>
                <w:szCs w:val="16"/>
              </w:rPr>
            </w:pPr>
            <w:r w:rsidRPr="00CF7FE7">
              <w:rPr>
                <w:b/>
                <w:sz w:val="20"/>
                <w:szCs w:val="20"/>
              </w:rPr>
              <w:t>Niveau de complexité</w:t>
            </w:r>
          </w:p>
        </w:tc>
        <w:tc>
          <w:tcPr>
            <w:tcW w:w="493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93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93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94" w:type="dxa"/>
            <w:tcBorders>
              <w:top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02" w:type="dxa"/>
            <w:tcBorders>
              <w:top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</w:t>
            </w:r>
          </w:p>
        </w:tc>
        <w:tc>
          <w:tcPr>
            <w:tcW w:w="503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503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</w:t>
            </w:r>
          </w:p>
        </w:tc>
        <w:tc>
          <w:tcPr>
            <w:tcW w:w="471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71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471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71" w:type="dxa"/>
            <w:tcBorders>
              <w:top w:val="single" w:sz="4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71" w:type="dxa"/>
            <w:tcBorders>
              <w:top w:val="single" w:sz="4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71" w:type="dxa"/>
            <w:tcBorders>
              <w:top w:val="single" w:sz="4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7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22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522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523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</w:p>
        </w:tc>
        <w:tc>
          <w:tcPr>
            <w:tcW w:w="522" w:type="dxa"/>
            <w:tcBorders>
              <w:top w:val="single" w:sz="4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350" w:type="dxa"/>
            <w:gridSpan w:val="2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</w:t>
            </w:r>
          </w:p>
        </w:tc>
        <w:tc>
          <w:tcPr>
            <w:tcW w:w="351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350" w:type="dxa"/>
            <w:tcBorders>
              <w:top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351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351" w:type="dxa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B72F1" w:rsidRPr="00CF7FE7" w:rsidRDefault="003B72F1" w:rsidP="00BD0879">
            <w:pPr>
              <w:tabs>
                <w:tab w:val="left" w:pos="7020"/>
              </w:tabs>
              <w:jc w:val="center"/>
              <w:rPr>
                <w:b/>
                <w:sz w:val="16"/>
                <w:szCs w:val="16"/>
              </w:rPr>
            </w:pPr>
          </w:p>
        </w:tc>
      </w:tr>
    </w:tbl>
    <w:p w:rsidR="003B72F1" w:rsidRPr="00915708" w:rsidRDefault="003B72F1" w:rsidP="003B72F1">
      <w:pPr>
        <w:pStyle w:val="Titre"/>
        <w:jc w:val="left"/>
        <w:rPr>
          <w:sz w:val="16"/>
          <w:szCs w:val="16"/>
        </w:rPr>
      </w:pPr>
      <w:r>
        <w:rPr>
          <w:noProof/>
          <w:lang w:eastAsia="fr-CA"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7982585" cy="292100"/>
                <wp:effectExtent l="0" t="0" r="0" b="0"/>
                <wp:wrapNone/>
                <wp:docPr id="233" name="Zone de text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82585" cy="292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D0879" w:rsidRPr="001A0F5A" w:rsidRDefault="00BD0879" w:rsidP="003B72F1">
                            <w:pPr>
                              <w:rPr>
                                <w:rFonts w:ascii="Arial Narrow" w:hAnsi="Arial Narrow"/>
                                <w:i/>
                                <w:i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1A0F5A">
                              <w:rPr>
                                <w:rFonts w:ascii="Arial Narrow" w:hAnsi="Arial Narrow"/>
                                <w:i/>
                                <w:iCs/>
                                <w:color w:val="FF0000"/>
                                <w:sz w:val="18"/>
                                <w:szCs w:val="18"/>
                              </w:rPr>
                              <w:t xml:space="preserve">Types de situation de </w:t>
                            </w:r>
                            <w:r>
                              <w:rPr>
                                <w:rFonts w:ascii="Arial Narrow" w:hAnsi="Arial Narrow"/>
                                <w:i/>
                                <w:iCs/>
                                <w:color w:val="FF0000"/>
                                <w:sz w:val="18"/>
                                <w:szCs w:val="18"/>
                              </w:rPr>
                              <w:t>CD2 </w:t>
                            </w:r>
                            <w:r w:rsidRPr="001A0F5A">
                              <w:rPr>
                                <w:rFonts w:ascii="Arial Narrow" w:hAnsi="Arial Narrow"/>
                                <w:i/>
                                <w:iCs/>
                                <w:color w:val="FF0000"/>
                                <w:sz w:val="18"/>
                                <w:szCs w:val="18"/>
                              </w:rPr>
                              <w:t>: Situation d’a</w:t>
                            </w:r>
                            <w:r>
                              <w:rPr>
                                <w:rFonts w:ascii="Arial Narrow" w:hAnsi="Arial Narrow"/>
                                <w:i/>
                                <w:iCs/>
                                <w:color w:val="FF0000"/>
                                <w:sz w:val="18"/>
                                <w:szCs w:val="18"/>
                              </w:rPr>
                              <w:t>ction (</w:t>
                            </w:r>
                            <w:r w:rsidRPr="001A0F5A">
                              <w:rPr>
                                <w:rFonts w:ascii="Arial Narrow" w:hAnsi="Arial Narrow"/>
                                <w:i/>
                                <w:iCs/>
                                <w:color w:val="FF0000"/>
                                <w:sz w:val="18"/>
                                <w:szCs w:val="18"/>
                              </w:rPr>
                              <w:t>A) Situation de validat</w:t>
                            </w:r>
                            <w:r>
                              <w:rPr>
                                <w:rFonts w:ascii="Arial Narrow" w:hAnsi="Arial Narrow"/>
                                <w:i/>
                                <w:iCs/>
                                <w:color w:val="FF0000"/>
                                <w:sz w:val="18"/>
                                <w:szCs w:val="18"/>
                              </w:rPr>
                              <w:t xml:space="preserve">ion (V)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iCs/>
                                <w:color w:val="FF0000"/>
                                <w:sz w:val="18"/>
                                <w:szCs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/>
                                <w:i/>
                                <w:iCs/>
                                <w:color w:val="FF0000"/>
                                <w:sz w:val="18"/>
                                <w:szCs w:val="18"/>
                              </w:rPr>
                              <w:tab/>
                              <w:t>CD3 : situation de communication (C)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33" o:spid="_x0000_s1030" type="#_x0000_t202" style="position:absolute;margin-left:2.6pt;margin-top:4.1pt;width:628.55pt;height:23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" filled="f" stroked="f">
                <v:textbox>
                  <w:txbxContent>
                    <w:p w:rsidR="00BD0879" w:rsidRPr="001A0F5A" w:rsidRDefault="00BD0879" w:rsidP="003B72F1">
                      <w:pPr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</w:pPr>
                      <w:r w:rsidRPr="001A0F5A"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 xml:space="preserve">Types de situation de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>CD2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> </w:t>
                      </w:r>
                      <w:r w:rsidRPr="001A0F5A"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>: Situation d’a</w:t>
                      </w:r>
                      <w:r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>ction (</w:t>
                      </w:r>
                      <w:r w:rsidRPr="001A0F5A"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>A) Situation de validat</w:t>
                      </w:r>
                      <w:r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 xml:space="preserve">ion (V) </w:t>
                      </w:r>
                      <w:r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ab/>
                      </w:r>
                      <w:r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ab/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>CD3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iCs/>
                          <w:color w:val="FF0000"/>
                          <w:sz w:val="18"/>
                          <w:szCs w:val="18"/>
                        </w:rPr>
                        <w:t> : situation de communication (C)</w:t>
                      </w:r>
                    </w:p>
                  </w:txbxContent>
                </v:textbox>
              </v:shape>
            </w:pict>
          </mc:Fallback>
        </mc:AlternateContent>
      </w:r>
    </w:p>
    <w:p w:rsidR="003B72F1" w:rsidRPr="00AA59AA" w:rsidRDefault="003B72F1" w:rsidP="003B72F1">
      <w:pPr>
        <w:rPr>
          <w:sz w:val="2"/>
        </w:rPr>
      </w:pPr>
    </w:p>
    <w:p w:rsidR="003B72F1" w:rsidRPr="00AC5D00" w:rsidRDefault="003B72F1" w:rsidP="003B72F1">
      <w:pPr>
        <w:rPr>
          <w:sz w:val="2"/>
          <w:szCs w:val="2"/>
        </w:rPr>
      </w:pPr>
    </w:p>
    <w:p w:rsidR="005D4139" w:rsidRPr="00AA59AA" w:rsidRDefault="005D4139" w:rsidP="003B72F1">
      <w:pPr>
        <w:rPr>
          <w:sz w:val="2"/>
        </w:rPr>
      </w:pPr>
    </w:p>
    <w:sectPr w:rsidR="005D4139" w:rsidRPr="00AA59AA" w:rsidSect="00BD0879">
      <w:pgSz w:w="15840" w:h="12240" w:orient="landscape"/>
      <w:pgMar w:top="720" w:right="720" w:bottom="576" w:left="720" w:header="706" w:footer="57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0879" w:rsidRDefault="00BD0879" w:rsidP="00945CA0">
      <w:pPr>
        <w:spacing w:line="240" w:lineRule="auto"/>
      </w:pPr>
      <w:r>
        <w:separator/>
      </w:r>
    </w:p>
  </w:endnote>
  <w:endnote w:type="continuationSeparator" w:id="0">
    <w:p w:rsidR="00BD0879" w:rsidRDefault="00BD0879" w:rsidP="00945C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Rockwell Condensed">
    <w:panose1 w:val="020606030504050201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0879" w:rsidRDefault="00BD0879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BD0879" w:rsidRDefault="00BD0879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7F9E" w:rsidRPr="002D7DF2" w:rsidRDefault="00517F9E" w:rsidP="00517F9E">
    <w:pPr>
      <w:pStyle w:val="Pieddepage"/>
      <w:pBdr>
        <w:top w:val="thinThickSmallGap" w:sz="24" w:space="1" w:color="622423" w:themeColor="accent2" w:themeShade="7F"/>
      </w:pBdr>
      <w:ind w:right="-90"/>
      <w:rPr>
        <w:rFonts w:asciiTheme="minorHAnsi" w:hAnsiTheme="minorHAnsi" w:cstheme="minorHAnsi"/>
        <w:i/>
        <w:sz w:val="20"/>
        <w:szCs w:val="20"/>
      </w:rPr>
    </w:pPr>
    <w:r w:rsidRPr="002D7DF2">
      <w:rPr>
        <w:rFonts w:asciiTheme="minorHAnsi" w:hAnsiTheme="minorHAnsi" w:cstheme="minorHAnsi"/>
        <w:i/>
        <w:sz w:val="20"/>
        <w:szCs w:val="20"/>
      </w:rPr>
      <w:t>Mathématique au primaire</w:t>
    </w:r>
    <w:r w:rsidRPr="002D7DF2">
      <w:rPr>
        <w:rFonts w:asciiTheme="minorHAnsi" w:hAnsiTheme="minorHAnsi" w:cstheme="minorHAnsi"/>
        <w:i/>
        <w:sz w:val="20"/>
        <w:szCs w:val="20"/>
      </w:rPr>
      <w:ptab w:relativeTo="margin" w:alignment="right" w:leader="none"/>
    </w:r>
    <w:r w:rsidRPr="002D7DF2">
      <w:rPr>
        <w:rFonts w:asciiTheme="minorHAnsi" w:hAnsiTheme="minorHAnsi" w:cstheme="minorHAnsi"/>
        <w:i/>
        <w:sz w:val="20"/>
        <w:szCs w:val="20"/>
      </w:rPr>
      <w:t xml:space="preserve">Page </w:t>
    </w:r>
    <w:r w:rsidRPr="002D7DF2">
      <w:rPr>
        <w:rFonts w:asciiTheme="minorHAnsi" w:hAnsiTheme="minorHAnsi" w:cstheme="minorHAnsi"/>
        <w:i/>
        <w:sz w:val="20"/>
        <w:szCs w:val="20"/>
      </w:rPr>
      <w:fldChar w:fldCharType="begin"/>
    </w:r>
    <w:r w:rsidRPr="002D7DF2">
      <w:rPr>
        <w:rFonts w:asciiTheme="minorHAnsi" w:hAnsiTheme="minorHAnsi" w:cstheme="minorHAnsi"/>
        <w:i/>
        <w:sz w:val="20"/>
        <w:szCs w:val="20"/>
      </w:rPr>
      <w:instrText xml:space="preserve"> PAGE   \* MERGEFORMAT </w:instrText>
    </w:r>
    <w:r w:rsidRPr="002D7DF2">
      <w:rPr>
        <w:rFonts w:asciiTheme="minorHAnsi" w:hAnsiTheme="minorHAnsi" w:cstheme="minorHAnsi"/>
        <w:i/>
        <w:sz w:val="20"/>
        <w:szCs w:val="20"/>
      </w:rPr>
      <w:fldChar w:fldCharType="separate"/>
    </w:r>
    <w:r w:rsidR="005B0DCA">
      <w:rPr>
        <w:rFonts w:asciiTheme="minorHAnsi" w:hAnsiTheme="minorHAnsi" w:cstheme="minorHAnsi"/>
        <w:i/>
        <w:noProof/>
        <w:sz w:val="20"/>
        <w:szCs w:val="20"/>
      </w:rPr>
      <w:t>45</w:t>
    </w:r>
    <w:r w:rsidRPr="002D7DF2">
      <w:rPr>
        <w:rFonts w:asciiTheme="minorHAnsi" w:hAnsiTheme="minorHAnsi" w:cstheme="minorHAnsi"/>
        <w:i/>
        <w:sz w:val="20"/>
        <w:szCs w:val="20"/>
      </w:rPr>
      <w:fldChar w:fldCharType="end"/>
    </w:r>
  </w:p>
  <w:p w:rsidR="00517F9E" w:rsidRPr="002D7DF2" w:rsidRDefault="00517F9E" w:rsidP="00517F9E">
    <w:pPr>
      <w:pStyle w:val="Pieddepage"/>
      <w:rPr>
        <w:rFonts w:asciiTheme="minorHAnsi" w:hAnsiTheme="minorHAnsi" w:cstheme="minorHAnsi"/>
        <w:i/>
        <w:sz w:val="20"/>
        <w:szCs w:val="20"/>
      </w:rPr>
    </w:pPr>
    <w:r w:rsidRPr="002D7DF2">
      <w:rPr>
        <w:rFonts w:asciiTheme="minorHAnsi" w:hAnsiTheme="minorHAnsi" w:cstheme="minorHAnsi"/>
        <w:i/>
        <w:sz w:val="20"/>
        <w:szCs w:val="20"/>
      </w:rPr>
      <w:t>Document de référence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0879" w:rsidRPr="00915708" w:rsidRDefault="00BD0879" w:rsidP="00BD0879">
    <w:pPr>
      <w:pStyle w:val="Pieddepage"/>
      <w:pBdr>
        <w:top w:val="thinThickSmallGap" w:sz="24" w:space="1" w:color="622423"/>
      </w:pBdr>
      <w:tabs>
        <w:tab w:val="right" w:pos="13950"/>
      </w:tabs>
      <w:rPr>
        <w:rFonts w:ascii="Calibri" w:hAnsi="Calibri" w:cs="Calibri"/>
        <w:sz w:val="20"/>
        <w:szCs w:val="20"/>
      </w:rPr>
    </w:pPr>
    <w:r w:rsidRPr="00915708">
      <w:rPr>
        <w:rFonts w:ascii="Calibri" w:hAnsi="Calibri" w:cs="Calibri"/>
        <w:sz w:val="20"/>
        <w:szCs w:val="20"/>
      </w:rPr>
      <w:t>Mathématique au primaire</w:t>
    </w:r>
    <w:r w:rsidRPr="00915708">
      <w:rPr>
        <w:rFonts w:ascii="Calibri" w:hAnsi="Calibri" w:cs="Calibri"/>
        <w:sz w:val="20"/>
        <w:szCs w:val="20"/>
      </w:rPr>
      <w:tab/>
    </w:r>
    <w:r w:rsidRPr="00915708">
      <w:rPr>
        <w:rFonts w:ascii="Calibri" w:hAnsi="Calibri" w:cs="Calibri"/>
        <w:sz w:val="20"/>
        <w:szCs w:val="20"/>
      </w:rPr>
      <w:tab/>
    </w:r>
    <w:r w:rsidRPr="00915708">
      <w:rPr>
        <w:rFonts w:ascii="Calibri" w:hAnsi="Calibri" w:cs="Calibri"/>
        <w:sz w:val="20"/>
        <w:szCs w:val="20"/>
      </w:rPr>
      <w:tab/>
      <w:t xml:space="preserve">Page </w:t>
    </w:r>
    <w:r w:rsidRPr="00915708">
      <w:rPr>
        <w:rFonts w:ascii="Calibri" w:hAnsi="Calibri" w:cs="Calibri"/>
        <w:sz w:val="20"/>
        <w:szCs w:val="20"/>
      </w:rPr>
      <w:fldChar w:fldCharType="begin"/>
    </w:r>
    <w:r w:rsidRPr="00915708">
      <w:rPr>
        <w:rFonts w:ascii="Calibri" w:hAnsi="Calibri" w:cs="Calibri"/>
        <w:sz w:val="20"/>
        <w:szCs w:val="20"/>
      </w:rPr>
      <w:instrText xml:space="preserve"> PAGE   \* MERGEFORMAT </w:instrText>
    </w:r>
    <w:r w:rsidRPr="00915708">
      <w:rPr>
        <w:rFonts w:ascii="Calibri" w:hAnsi="Calibri" w:cs="Calibri"/>
        <w:sz w:val="20"/>
        <w:szCs w:val="20"/>
      </w:rPr>
      <w:fldChar w:fldCharType="separate"/>
    </w:r>
    <w:r w:rsidR="005B0DCA">
      <w:rPr>
        <w:rFonts w:ascii="Calibri" w:hAnsi="Calibri" w:cs="Calibri"/>
        <w:noProof/>
        <w:sz w:val="20"/>
        <w:szCs w:val="20"/>
      </w:rPr>
      <w:t>50</w:t>
    </w:r>
    <w:r w:rsidRPr="00915708">
      <w:rPr>
        <w:rFonts w:ascii="Calibri" w:hAnsi="Calibri" w:cs="Calibri"/>
        <w:sz w:val="20"/>
        <w:szCs w:val="20"/>
      </w:rPr>
      <w:fldChar w:fldCharType="end"/>
    </w:r>
  </w:p>
  <w:p w:rsidR="00BD0879" w:rsidRPr="00915708" w:rsidRDefault="00BD0879" w:rsidP="00BD0879">
    <w:pPr>
      <w:pStyle w:val="Pieddepage"/>
      <w:rPr>
        <w:rFonts w:ascii="Calibri" w:hAnsi="Calibri" w:cs="Calibri"/>
        <w:sz w:val="20"/>
        <w:szCs w:val="20"/>
      </w:rPr>
    </w:pPr>
    <w:r w:rsidRPr="00915708">
      <w:rPr>
        <w:rFonts w:ascii="Calibri" w:hAnsi="Calibri" w:cs="Calibri"/>
        <w:sz w:val="20"/>
        <w:szCs w:val="20"/>
      </w:rPr>
      <w:t>Document de référence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0879" w:rsidRDefault="00BD0879" w:rsidP="00945CA0">
      <w:pPr>
        <w:spacing w:line="240" w:lineRule="auto"/>
      </w:pPr>
      <w:r>
        <w:separator/>
      </w:r>
    </w:p>
  </w:footnote>
  <w:footnote w:type="continuationSeparator" w:id="0">
    <w:p w:rsidR="00BD0879" w:rsidRDefault="00BD0879" w:rsidP="00945C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0879" w:rsidRPr="00652226" w:rsidRDefault="00BD0879">
    <w:pPr>
      <w:pStyle w:val="En-tte"/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0"/>
    <w:lvl w:ilvl="0">
      <w:numFmt w:val="bullet"/>
      <w:lvlText w:val="-"/>
      <w:lvlJc w:val="left"/>
      <w:pPr>
        <w:tabs>
          <w:tab w:val="num" w:pos="907"/>
        </w:tabs>
        <w:ind w:left="907" w:hanging="397"/>
      </w:pPr>
      <w:rPr>
        <w:rFonts w:hint="default"/>
        <w:b w:val="0"/>
      </w:rPr>
    </w:lvl>
  </w:abstractNum>
  <w:abstractNum w:abstractNumId="1">
    <w:nsid w:val="08722AA0"/>
    <w:multiLevelType w:val="hybridMultilevel"/>
    <w:tmpl w:val="1568BA92"/>
    <w:lvl w:ilvl="0" w:tplc="E22C6AE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C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117D14F3"/>
    <w:multiLevelType w:val="hybridMultilevel"/>
    <w:tmpl w:val="D6147E9C"/>
    <w:lvl w:ilvl="0" w:tplc="0C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23445B"/>
    <w:multiLevelType w:val="hybridMultilevel"/>
    <w:tmpl w:val="746AA29E"/>
    <w:lvl w:ilvl="0" w:tplc="0C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F83690"/>
    <w:multiLevelType w:val="hybridMultilevel"/>
    <w:tmpl w:val="C0307FCA"/>
    <w:lvl w:ilvl="0" w:tplc="0C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19C678FF"/>
    <w:multiLevelType w:val="hybridMultilevel"/>
    <w:tmpl w:val="3E8AAE0A"/>
    <w:lvl w:ilvl="0" w:tplc="E7B82F2E">
      <w:start w:val="1"/>
      <w:numFmt w:val="bullet"/>
      <w:lvlText w:val=""/>
      <w:lvlJc w:val="left"/>
      <w:pPr>
        <w:tabs>
          <w:tab w:val="num" w:pos="417"/>
        </w:tabs>
        <w:ind w:left="417" w:hanging="360"/>
      </w:pPr>
      <w:rPr>
        <w:rFonts w:ascii="Wingdings" w:hAnsi="Wingdings" w:hint="default"/>
        <w:b w:val="0"/>
        <w:i w:val="0"/>
        <w:sz w:val="24"/>
      </w:rPr>
    </w:lvl>
    <w:lvl w:ilvl="1" w:tplc="0C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A3511D5"/>
    <w:multiLevelType w:val="hybridMultilevel"/>
    <w:tmpl w:val="A8A41560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276166"/>
    <w:multiLevelType w:val="hybridMultilevel"/>
    <w:tmpl w:val="BCD4C5B2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0E3F5E"/>
    <w:multiLevelType w:val="hybridMultilevel"/>
    <w:tmpl w:val="91E21C6A"/>
    <w:lvl w:ilvl="0" w:tplc="0C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694392D"/>
    <w:multiLevelType w:val="hybridMultilevel"/>
    <w:tmpl w:val="2CE23452"/>
    <w:lvl w:ilvl="0" w:tplc="0C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A677C45"/>
    <w:multiLevelType w:val="hybridMultilevel"/>
    <w:tmpl w:val="4732B2CE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BC39E9"/>
    <w:multiLevelType w:val="hybridMultilevel"/>
    <w:tmpl w:val="BB3CA7B8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CC5A40"/>
    <w:multiLevelType w:val="hybridMultilevel"/>
    <w:tmpl w:val="353E14EC"/>
    <w:lvl w:ilvl="0" w:tplc="0C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F8243D9"/>
    <w:multiLevelType w:val="hybridMultilevel"/>
    <w:tmpl w:val="83CCC388"/>
    <w:lvl w:ilvl="0" w:tplc="99E8F17A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C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343F24B3"/>
    <w:multiLevelType w:val="hybridMultilevel"/>
    <w:tmpl w:val="EF669B46"/>
    <w:lvl w:ilvl="0" w:tplc="0C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C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C0C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5">
    <w:nsid w:val="398B35FF"/>
    <w:multiLevelType w:val="hybridMultilevel"/>
    <w:tmpl w:val="553EB912"/>
    <w:lvl w:ilvl="0" w:tplc="FFCE2620">
      <w:start w:val="1"/>
      <w:numFmt w:val="bullet"/>
      <w:lvlText w:val=""/>
      <w:lvlJc w:val="left"/>
      <w:pPr>
        <w:tabs>
          <w:tab w:val="num" w:pos="360"/>
        </w:tabs>
        <w:ind w:left="360" w:hanging="360"/>
      </w:pPr>
      <w:rPr>
        <w:rFonts w:ascii="Webdings" w:hAnsi="Webdings" w:hint="default"/>
      </w:rPr>
    </w:lvl>
    <w:lvl w:ilvl="1" w:tplc="0C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>
    <w:nsid w:val="3C2C3306"/>
    <w:multiLevelType w:val="hybridMultilevel"/>
    <w:tmpl w:val="7228E32A"/>
    <w:lvl w:ilvl="0" w:tplc="0C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0E945A5"/>
    <w:multiLevelType w:val="hybridMultilevel"/>
    <w:tmpl w:val="DE3083FC"/>
    <w:lvl w:ilvl="0" w:tplc="E53AA7B2">
      <w:start w:val="1"/>
      <w:numFmt w:val="bullet"/>
      <w:lvlText w:val="-"/>
      <w:lvlJc w:val="left"/>
      <w:pPr>
        <w:ind w:left="1440" w:hanging="360"/>
      </w:pPr>
      <w:rPr>
        <w:rFonts w:ascii="Rockwell Condensed" w:eastAsiaTheme="minorHAnsi" w:hAnsi="Rockwell Condensed" w:cs="Arial" w:hint="default"/>
      </w:rPr>
    </w:lvl>
    <w:lvl w:ilvl="1" w:tplc="0C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99E4A40"/>
    <w:multiLevelType w:val="hybridMultilevel"/>
    <w:tmpl w:val="7A44EE8A"/>
    <w:lvl w:ilvl="0" w:tplc="0C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D751F30"/>
    <w:multiLevelType w:val="hybridMultilevel"/>
    <w:tmpl w:val="773CCC1E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5C57C01"/>
    <w:multiLevelType w:val="hybridMultilevel"/>
    <w:tmpl w:val="8DBE33EC"/>
    <w:lvl w:ilvl="0" w:tplc="7996D84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66BC7B42"/>
    <w:multiLevelType w:val="hybridMultilevel"/>
    <w:tmpl w:val="4A70F92C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8E3216F"/>
    <w:multiLevelType w:val="hybridMultilevel"/>
    <w:tmpl w:val="44A82F32"/>
    <w:lvl w:ilvl="0" w:tplc="0C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E3B208F"/>
    <w:multiLevelType w:val="hybridMultilevel"/>
    <w:tmpl w:val="F424D35A"/>
    <w:lvl w:ilvl="0" w:tplc="0C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255688B"/>
    <w:multiLevelType w:val="hybridMultilevel"/>
    <w:tmpl w:val="42680622"/>
    <w:lvl w:ilvl="0" w:tplc="0C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6334801"/>
    <w:multiLevelType w:val="hybridMultilevel"/>
    <w:tmpl w:val="505892B8"/>
    <w:lvl w:ilvl="0" w:tplc="D76E40DC">
      <w:start w:val="1"/>
      <w:numFmt w:val="bullet"/>
      <w:lvlText w:val=""/>
      <w:lvlJc w:val="left"/>
      <w:pPr>
        <w:tabs>
          <w:tab w:val="num" w:pos="1068"/>
        </w:tabs>
        <w:ind w:left="1068" w:hanging="360"/>
      </w:pPr>
      <w:rPr>
        <w:rFonts w:ascii="Webdings" w:hAnsi="Webdings" w:hint="default"/>
      </w:rPr>
    </w:lvl>
    <w:lvl w:ilvl="1" w:tplc="0C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6">
    <w:nsid w:val="7A346D3B"/>
    <w:multiLevelType w:val="hybridMultilevel"/>
    <w:tmpl w:val="7692432C"/>
    <w:lvl w:ilvl="0" w:tplc="10920BB2">
      <w:numFmt w:val="bullet"/>
      <w:lvlText w:val=""/>
      <w:lvlJc w:val="left"/>
      <w:pPr>
        <w:tabs>
          <w:tab w:val="num" w:pos="992"/>
        </w:tabs>
        <w:ind w:left="992" w:hanging="284"/>
      </w:pPr>
      <w:rPr>
        <w:rFonts w:ascii="Symbol" w:eastAsia="Times New Roman" w:hAnsi="Symbol" w:cs="Times New Roman" w:hint="default"/>
      </w:rPr>
    </w:lvl>
    <w:lvl w:ilvl="1" w:tplc="0C0C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C0C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7">
    <w:nsid w:val="7F622C8C"/>
    <w:multiLevelType w:val="hybridMultilevel"/>
    <w:tmpl w:val="6786ED5E"/>
    <w:lvl w:ilvl="0" w:tplc="0C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2"/>
  </w:num>
  <w:num w:numId="3">
    <w:abstractNumId w:val="14"/>
  </w:num>
  <w:num w:numId="4">
    <w:abstractNumId w:val="16"/>
  </w:num>
  <w:num w:numId="5">
    <w:abstractNumId w:val="5"/>
  </w:num>
  <w:num w:numId="6">
    <w:abstractNumId w:val="0"/>
  </w:num>
  <w:num w:numId="7">
    <w:abstractNumId w:val="25"/>
  </w:num>
  <w:num w:numId="8">
    <w:abstractNumId w:val="23"/>
  </w:num>
  <w:num w:numId="9">
    <w:abstractNumId w:val="22"/>
  </w:num>
  <w:num w:numId="10">
    <w:abstractNumId w:val="2"/>
  </w:num>
  <w:num w:numId="11">
    <w:abstractNumId w:val="24"/>
  </w:num>
  <w:num w:numId="12">
    <w:abstractNumId w:val="9"/>
  </w:num>
  <w:num w:numId="13">
    <w:abstractNumId w:val="19"/>
  </w:num>
  <w:num w:numId="14">
    <w:abstractNumId w:val="7"/>
  </w:num>
  <w:num w:numId="15">
    <w:abstractNumId w:val="6"/>
  </w:num>
  <w:num w:numId="16">
    <w:abstractNumId w:val="10"/>
  </w:num>
  <w:num w:numId="17">
    <w:abstractNumId w:val="11"/>
  </w:num>
  <w:num w:numId="18">
    <w:abstractNumId w:val="18"/>
  </w:num>
  <w:num w:numId="19">
    <w:abstractNumId w:val="20"/>
  </w:num>
  <w:num w:numId="20">
    <w:abstractNumId w:val="27"/>
  </w:num>
  <w:num w:numId="21">
    <w:abstractNumId w:val="3"/>
  </w:num>
  <w:num w:numId="22">
    <w:abstractNumId w:val="15"/>
  </w:num>
  <w:num w:numId="23">
    <w:abstractNumId w:val="21"/>
  </w:num>
  <w:num w:numId="24">
    <w:abstractNumId w:val="17"/>
  </w:num>
  <w:num w:numId="25">
    <w:abstractNumId w:val="4"/>
  </w:num>
  <w:num w:numId="26">
    <w:abstractNumId w:val="8"/>
  </w:num>
  <w:num w:numId="27">
    <w:abstractNumId w:val="13"/>
  </w:num>
  <w:num w:numId="28">
    <w:abstractNumId w:val="1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425"/>
  <w:drawingGridHorizontalSpacing w:val="120"/>
  <w:displayHorizontalDrawingGridEvery w:val="2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27E3"/>
    <w:rsid w:val="00000D42"/>
    <w:rsid w:val="00007EAB"/>
    <w:rsid w:val="00020136"/>
    <w:rsid w:val="00051AA7"/>
    <w:rsid w:val="00061497"/>
    <w:rsid w:val="000618DF"/>
    <w:rsid w:val="000665A5"/>
    <w:rsid w:val="00084C50"/>
    <w:rsid w:val="0008581C"/>
    <w:rsid w:val="00092625"/>
    <w:rsid w:val="00092E10"/>
    <w:rsid w:val="000A616E"/>
    <w:rsid w:val="000A6188"/>
    <w:rsid w:val="000A67C4"/>
    <w:rsid w:val="000B01C6"/>
    <w:rsid w:val="000B7D02"/>
    <w:rsid w:val="000E332D"/>
    <w:rsid w:val="000F1875"/>
    <w:rsid w:val="000F3D3F"/>
    <w:rsid w:val="000F5AC4"/>
    <w:rsid w:val="00107125"/>
    <w:rsid w:val="0011128F"/>
    <w:rsid w:val="00115A5B"/>
    <w:rsid w:val="00120C4D"/>
    <w:rsid w:val="00121CC4"/>
    <w:rsid w:val="00123D83"/>
    <w:rsid w:val="001276AA"/>
    <w:rsid w:val="00130BAC"/>
    <w:rsid w:val="001420FC"/>
    <w:rsid w:val="00145A77"/>
    <w:rsid w:val="0015504C"/>
    <w:rsid w:val="00167BCE"/>
    <w:rsid w:val="001701DA"/>
    <w:rsid w:val="00175DAF"/>
    <w:rsid w:val="00182BC9"/>
    <w:rsid w:val="0019099B"/>
    <w:rsid w:val="001925F6"/>
    <w:rsid w:val="001A2F75"/>
    <w:rsid w:val="001A64E2"/>
    <w:rsid w:val="001A7FCA"/>
    <w:rsid w:val="001B4282"/>
    <w:rsid w:val="001C3B22"/>
    <w:rsid w:val="001D0AAE"/>
    <w:rsid w:val="00202985"/>
    <w:rsid w:val="0020330F"/>
    <w:rsid w:val="00211CD8"/>
    <w:rsid w:val="00211D5A"/>
    <w:rsid w:val="00226794"/>
    <w:rsid w:val="00234788"/>
    <w:rsid w:val="002378E2"/>
    <w:rsid w:val="002425DC"/>
    <w:rsid w:val="00273124"/>
    <w:rsid w:val="002802F1"/>
    <w:rsid w:val="00285463"/>
    <w:rsid w:val="00291401"/>
    <w:rsid w:val="002A4526"/>
    <w:rsid w:val="002A6E8D"/>
    <w:rsid w:val="002A72C1"/>
    <w:rsid w:val="002A7537"/>
    <w:rsid w:val="002B4D5E"/>
    <w:rsid w:val="002C22D3"/>
    <w:rsid w:val="002C25DA"/>
    <w:rsid w:val="002C3BDE"/>
    <w:rsid w:val="002D6ADF"/>
    <w:rsid w:val="002D7DF2"/>
    <w:rsid w:val="002F0588"/>
    <w:rsid w:val="002F1770"/>
    <w:rsid w:val="00300521"/>
    <w:rsid w:val="00314D39"/>
    <w:rsid w:val="00316A72"/>
    <w:rsid w:val="00324A42"/>
    <w:rsid w:val="00324EFB"/>
    <w:rsid w:val="0033089C"/>
    <w:rsid w:val="003351CF"/>
    <w:rsid w:val="00337DB6"/>
    <w:rsid w:val="00343C68"/>
    <w:rsid w:val="003577FA"/>
    <w:rsid w:val="00385450"/>
    <w:rsid w:val="003867A4"/>
    <w:rsid w:val="00386E1C"/>
    <w:rsid w:val="003A54B8"/>
    <w:rsid w:val="003B05D9"/>
    <w:rsid w:val="003B72F1"/>
    <w:rsid w:val="003B7EE7"/>
    <w:rsid w:val="003C6434"/>
    <w:rsid w:val="003D2B1C"/>
    <w:rsid w:val="003E13DF"/>
    <w:rsid w:val="003E37B7"/>
    <w:rsid w:val="003E6976"/>
    <w:rsid w:val="003E79B2"/>
    <w:rsid w:val="00405C99"/>
    <w:rsid w:val="00413014"/>
    <w:rsid w:val="00417705"/>
    <w:rsid w:val="00417E89"/>
    <w:rsid w:val="004201BD"/>
    <w:rsid w:val="00435E17"/>
    <w:rsid w:val="00444D3D"/>
    <w:rsid w:val="00461234"/>
    <w:rsid w:val="00461F79"/>
    <w:rsid w:val="0046772A"/>
    <w:rsid w:val="00475581"/>
    <w:rsid w:val="00476920"/>
    <w:rsid w:val="00484B5F"/>
    <w:rsid w:val="00494D83"/>
    <w:rsid w:val="00496A21"/>
    <w:rsid w:val="004A4820"/>
    <w:rsid w:val="004B3193"/>
    <w:rsid w:val="004B639E"/>
    <w:rsid w:val="004C1D7A"/>
    <w:rsid w:val="004F1A7A"/>
    <w:rsid w:val="004F6F6C"/>
    <w:rsid w:val="004F7A81"/>
    <w:rsid w:val="00503FC9"/>
    <w:rsid w:val="00505CE6"/>
    <w:rsid w:val="00513ED7"/>
    <w:rsid w:val="00517F9E"/>
    <w:rsid w:val="00520B47"/>
    <w:rsid w:val="00533823"/>
    <w:rsid w:val="00551E99"/>
    <w:rsid w:val="005601E3"/>
    <w:rsid w:val="00580448"/>
    <w:rsid w:val="005A2972"/>
    <w:rsid w:val="005A7382"/>
    <w:rsid w:val="005B0DCA"/>
    <w:rsid w:val="005C08A1"/>
    <w:rsid w:val="005C2187"/>
    <w:rsid w:val="005C7C43"/>
    <w:rsid w:val="005C7C5B"/>
    <w:rsid w:val="005D4139"/>
    <w:rsid w:val="005F0973"/>
    <w:rsid w:val="005F0F55"/>
    <w:rsid w:val="005F22DA"/>
    <w:rsid w:val="005F48ED"/>
    <w:rsid w:val="00600EB5"/>
    <w:rsid w:val="00602B92"/>
    <w:rsid w:val="006118F3"/>
    <w:rsid w:val="006162BC"/>
    <w:rsid w:val="006162D2"/>
    <w:rsid w:val="00622323"/>
    <w:rsid w:val="00622F08"/>
    <w:rsid w:val="00626493"/>
    <w:rsid w:val="0064772E"/>
    <w:rsid w:val="00652226"/>
    <w:rsid w:val="00655774"/>
    <w:rsid w:val="00660325"/>
    <w:rsid w:val="0066569F"/>
    <w:rsid w:val="0067282E"/>
    <w:rsid w:val="00675192"/>
    <w:rsid w:val="00686389"/>
    <w:rsid w:val="0069396F"/>
    <w:rsid w:val="006A0E07"/>
    <w:rsid w:val="006A1547"/>
    <w:rsid w:val="006A40FA"/>
    <w:rsid w:val="006B4CE5"/>
    <w:rsid w:val="006C44B4"/>
    <w:rsid w:val="006C5A22"/>
    <w:rsid w:val="006D32F3"/>
    <w:rsid w:val="006E39E6"/>
    <w:rsid w:val="006F188E"/>
    <w:rsid w:val="006F783F"/>
    <w:rsid w:val="007161F2"/>
    <w:rsid w:val="00722F6C"/>
    <w:rsid w:val="00726912"/>
    <w:rsid w:val="007273A7"/>
    <w:rsid w:val="0073248D"/>
    <w:rsid w:val="0074332F"/>
    <w:rsid w:val="00745DF3"/>
    <w:rsid w:val="00767A83"/>
    <w:rsid w:val="00771720"/>
    <w:rsid w:val="00780321"/>
    <w:rsid w:val="007C3011"/>
    <w:rsid w:val="007E1954"/>
    <w:rsid w:val="007F229F"/>
    <w:rsid w:val="008039A0"/>
    <w:rsid w:val="00803BC1"/>
    <w:rsid w:val="00805DF3"/>
    <w:rsid w:val="00807DC5"/>
    <w:rsid w:val="00810A6C"/>
    <w:rsid w:val="008129E0"/>
    <w:rsid w:val="00813206"/>
    <w:rsid w:val="00830C30"/>
    <w:rsid w:val="00841135"/>
    <w:rsid w:val="00842B42"/>
    <w:rsid w:val="00855668"/>
    <w:rsid w:val="00866427"/>
    <w:rsid w:val="00873AA2"/>
    <w:rsid w:val="00874D24"/>
    <w:rsid w:val="00897A8E"/>
    <w:rsid w:val="008A0877"/>
    <w:rsid w:val="008A0ACB"/>
    <w:rsid w:val="008A127D"/>
    <w:rsid w:val="008B3282"/>
    <w:rsid w:val="008B6946"/>
    <w:rsid w:val="008B7672"/>
    <w:rsid w:val="008D1116"/>
    <w:rsid w:val="008E2487"/>
    <w:rsid w:val="008F27F0"/>
    <w:rsid w:val="008F5EEE"/>
    <w:rsid w:val="009227FC"/>
    <w:rsid w:val="0094276C"/>
    <w:rsid w:val="00945CA0"/>
    <w:rsid w:val="00946482"/>
    <w:rsid w:val="0095203E"/>
    <w:rsid w:val="0097227E"/>
    <w:rsid w:val="00995FAB"/>
    <w:rsid w:val="00997129"/>
    <w:rsid w:val="009A7A5B"/>
    <w:rsid w:val="009B54D7"/>
    <w:rsid w:val="009C4C54"/>
    <w:rsid w:val="009D0C1E"/>
    <w:rsid w:val="009E2F6C"/>
    <w:rsid w:val="009E5E5A"/>
    <w:rsid w:val="009F1ACA"/>
    <w:rsid w:val="00A031E8"/>
    <w:rsid w:val="00A06ABD"/>
    <w:rsid w:val="00A07744"/>
    <w:rsid w:val="00A11F6B"/>
    <w:rsid w:val="00A146BD"/>
    <w:rsid w:val="00A360DE"/>
    <w:rsid w:val="00A477D6"/>
    <w:rsid w:val="00A516F5"/>
    <w:rsid w:val="00A5787E"/>
    <w:rsid w:val="00A62A62"/>
    <w:rsid w:val="00A70950"/>
    <w:rsid w:val="00A72892"/>
    <w:rsid w:val="00A763C3"/>
    <w:rsid w:val="00A8058F"/>
    <w:rsid w:val="00A90395"/>
    <w:rsid w:val="00AA134E"/>
    <w:rsid w:val="00AA2748"/>
    <w:rsid w:val="00AA336E"/>
    <w:rsid w:val="00AA59AA"/>
    <w:rsid w:val="00AC1FFD"/>
    <w:rsid w:val="00AC3FD9"/>
    <w:rsid w:val="00AC5767"/>
    <w:rsid w:val="00AC5D00"/>
    <w:rsid w:val="00AC5D48"/>
    <w:rsid w:val="00AE2183"/>
    <w:rsid w:val="00AF436E"/>
    <w:rsid w:val="00B152AC"/>
    <w:rsid w:val="00B2052E"/>
    <w:rsid w:val="00B21995"/>
    <w:rsid w:val="00B26754"/>
    <w:rsid w:val="00B45FAC"/>
    <w:rsid w:val="00B50154"/>
    <w:rsid w:val="00B5344A"/>
    <w:rsid w:val="00B56001"/>
    <w:rsid w:val="00B63E71"/>
    <w:rsid w:val="00B823B8"/>
    <w:rsid w:val="00B8641A"/>
    <w:rsid w:val="00B97B90"/>
    <w:rsid w:val="00BA22A5"/>
    <w:rsid w:val="00BA606C"/>
    <w:rsid w:val="00BC171D"/>
    <w:rsid w:val="00BC7091"/>
    <w:rsid w:val="00BD0879"/>
    <w:rsid w:val="00BD1E92"/>
    <w:rsid w:val="00BD53D1"/>
    <w:rsid w:val="00BE7228"/>
    <w:rsid w:val="00BE7C4A"/>
    <w:rsid w:val="00BF2914"/>
    <w:rsid w:val="00BF2D28"/>
    <w:rsid w:val="00BF5BBE"/>
    <w:rsid w:val="00C23F60"/>
    <w:rsid w:val="00C3116C"/>
    <w:rsid w:val="00C314EE"/>
    <w:rsid w:val="00C52F47"/>
    <w:rsid w:val="00C56B2C"/>
    <w:rsid w:val="00C60CFA"/>
    <w:rsid w:val="00C63299"/>
    <w:rsid w:val="00C809B3"/>
    <w:rsid w:val="00C83651"/>
    <w:rsid w:val="00C96D09"/>
    <w:rsid w:val="00CA63C7"/>
    <w:rsid w:val="00CB6489"/>
    <w:rsid w:val="00CC0354"/>
    <w:rsid w:val="00CC19E0"/>
    <w:rsid w:val="00CE1D49"/>
    <w:rsid w:val="00CE32FD"/>
    <w:rsid w:val="00CF3767"/>
    <w:rsid w:val="00CF76F6"/>
    <w:rsid w:val="00D03377"/>
    <w:rsid w:val="00D15AA6"/>
    <w:rsid w:val="00D21DB8"/>
    <w:rsid w:val="00D23E30"/>
    <w:rsid w:val="00D300C7"/>
    <w:rsid w:val="00D30317"/>
    <w:rsid w:val="00D41E2C"/>
    <w:rsid w:val="00D519C1"/>
    <w:rsid w:val="00D53B3C"/>
    <w:rsid w:val="00D63186"/>
    <w:rsid w:val="00D64DBF"/>
    <w:rsid w:val="00D74D95"/>
    <w:rsid w:val="00D7671D"/>
    <w:rsid w:val="00D817CB"/>
    <w:rsid w:val="00D95E59"/>
    <w:rsid w:val="00DA1F6D"/>
    <w:rsid w:val="00DE13BE"/>
    <w:rsid w:val="00E018F7"/>
    <w:rsid w:val="00E0444C"/>
    <w:rsid w:val="00E05061"/>
    <w:rsid w:val="00E11C80"/>
    <w:rsid w:val="00E127E3"/>
    <w:rsid w:val="00E13251"/>
    <w:rsid w:val="00E205D3"/>
    <w:rsid w:val="00E2122A"/>
    <w:rsid w:val="00E2194A"/>
    <w:rsid w:val="00E3019A"/>
    <w:rsid w:val="00E35574"/>
    <w:rsid w:val="00E3786D"/>
    <w:rsid w:val="00E40E29"/>
    <w:rsid w:val="00E420AC"/>
    <w:rsid w:val="00E53784"/>
    <w:rsid w:val="00E6344F"/>
    <w:rsid w:val="00E65FBA"/>
    <w:rsid w:val="00E77850"/>
    <w:rsid w:val="00E93898"/>
    <w:rsid w:val="00E96A14"/>
    <w:rsid w:val="00EA1A66"/>
    <w:rsid w:val="00EC3F65"/>
    <w:rsid w:val="00ED4EA5"/>
    <w:rsid w:val="00EE308E"/>
    <w:rsid w:val="00EF725E"/>
    <w:rsid w:val="00F03982"/>
    <w:rsid w:val="00F203DC"/>
    <w:rsid w:val="00F240F6"/>
    <w:rsid w:val="00F26570"/>
    <w:rsid w:val="00F3138C"/>
    <w:rsid w:val="00F453D8"/>
    <w:rsid w:val="00F45510"/>
    <w:rsid w:val="00F45C62"/>
    <w:rsid w:val="00F613F0"/>
    <w:rsid w:val="00F627F9"/>
    <w:rsid w:val="00F71672"/>
    <w:rsid w:val="00F722C0"/>
    <w:rsid w:val="00F83181"/>
    <w:rsid w:val="00F8718E"/>
    <w:rsid w:val="00F9712F"/>
    <w:rsid w:val="00FA2E4D"/>
    <w:rsid w:val="00FA5253"/>
    <w:rsid w:val="00FD0424"/>
    <w:rsid w:val="00FF0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45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en-US" w:eastAsia="en-US" w:bidi="ar-SA"/>
      </w:rPr>
    </w:rPrDefault>
    <w:pPrDefault>
      <w:pPr>
        <w:spacing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3FD9"/>
    <w:rPr>
      <w:lang w:val="fr-CA"/>
    </w:rPr>
  </w:style>
  <w:style w:type="paragraph" w:styleId="Titre1">
    <w:name w:val="heading 1"/>
    <w:basedOn w:val="Normal"/>
    <w:next w:val="Normal"/>
    <w:link w:val="Titre1Car"/>
    <w:qFormat/>
    <w:rsid w:val="00DE13BE"/>
    <w:pPr>
      <w:keepNext/>
      <w:spacing w:line="240" w:lineRule="auto"/>
      <w:jc w:val="left"/>
      <w:outlineLvl w:val="0"/>
    </w:pPr>
    <w:rPr>
      <w:rFonts w:ascii="Comic Sans MS" w:eastAsia="Times New Roman" w:hAnsi="Comic Sans MS" w:cs="Times New Roman"/>
      <w:b/>
      <w:bCs/>
      <w:lang w:eastAsia="fr-FR"/>
    </w:rPr>
  </w:style>
  <w:style w:type="paragraph" w:styleId="Titre2">
    <w:name w:val="heading 2"/>
    <w:basedOn w:val="Normal"/>
    <w:next w:val="Normal"/>
    <w:link w:val="Titre2Car"/>
    <w:qFormat/>
    <w:rsid w:val="00C96D09"/>
    <w:pPr>
      <w:keepNext/>
      <w:spacing w:before="240" w:after="60" w:line="240" w:lineRule="auto"/>
      <w:jc w:val="left"/>
      <w:outlineLvl w:val="1"/>
    </w:pPr>
    <w:rPr>
      <w:rFonts w:eastAsia="Times New Roman"/>
      <w:b/>
      <w:bCs/>
      <w:i/>
      <w:iCs/>
      <w:sz w:val="28"/>
      <w:szCs w:val="28"/>
      <w:lang w:eastAsia="fr-CA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D042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qFormat/>
    <w:rsid w:val="00FD0424"/>
    <w:pPr>
      <w:spacing w:before="240" w:after="60" w:line="240" w:lineRule="auto"/>
      <w:jc w:val="left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fr-C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127E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127E3"/>
    <w:rPr>
      <w:rFonts w:ascii="Tahoma" w:hAnsi="Tahoma" w:cs="Tahoma"/>
      <w:sz w:val="16"/>
      <w:szCs w:val="16"/>
      <w:lang w:val="fr-CA"/>
    </w:rPr>
  </w:style>
  <w:style w:type="paragraph" w:styleId="En-tte">
    <w:name w:val="header"/>
    <w:basedOn w:val="Normal"/>
    <w:link w:val="En-tteCar"/>
    <w:unhideWhenUsed/>
    <w:rsid w:val="00945CA0"/>
    <w:pPr>
      <w:tabs>
        <w:tab w:val="center" w:pos="4703"/>
        <w:tab w:val="right" w:pos="9406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945CA0"/>
    <w:rPr>
      <w:lang w:val="fr-CA"/>
    </w:rPr>
  </w:style>
  <w:style w:type="paragraph" w:styleId="Pieddepage">
    <w:name w:val="footer"/>
    <w:basedOn w:val="Normal"/>
    <w:link w:val="PieddepageCar"/>
    <w:uiPriority w:val="99"/>
    <w:unhideWhenUsed/>
    <w:rsid w:val="00945CA0"/>
    <w:pPr>
      <w:tabs>
        <w:tab w:val="center" w:pos="4703"/>
        <w:tab w:val="right" w:pos="9406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45CA0"/>
    <w:rPr>
      <w:lang w:val="fr-CA"/>
    </w:rPr>
  </w:style>
  <w:style w:type="paragraph" w:styleId="Corpsdetexte2">
    <w:name w:val="Body Text 2"/>
    <w:basedOn w:val="Normal"/>
    <w:link w:val="Corpsdetexte2Car"/>
    <w:rsid w:val="00DE13BE"/>
    <w:pPr>
      <w:spacing w:after="120" w:line="480" w:lineRule="auto"/>
      <w:jc w:val="left"/>
    </w:pPr>
    <w:rPr>
      <w:rFonts w:ascii="Times New Roman" w:eastAsia="Times New Roman" w:hAnsi="Times New Roman" w:cs="Times New Roman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E13BE"/>
    <w:rPr>
      <w:rFonts w:ascii="Times New Roman" w:eastAsia="Times New Roman" w:hAnsi="Times New Roman" w:cs="Times New Roman"/>
      <w:lang w:val="fr-CA" w:eastAsia="fr-FR"/>
    </w:rPr>
  </w:style>
  <w:style w:type="character" w:customStyle="1" w:styleId="Titre1Car">
    <w:name w:val="Titre 1 Car"/>
    <w:basedOn w:val="Policepardfaut"/>
    <w:link w:val="Titre1"/>
    <w:rsid w:val="00DE13BE"/>
    <w:rPr>
      <w:rFonts w:ascii="Comic Sans MS" w:eastAsia="Times New Roman" w:hAnsi="Comic Sans MS" w:cs="Times New Roman"/>
      <w:b/>
      <w:bCs/>
      <w:lang w:val="fr-CA" w:eastAsia="fr-FR"/>
    </w:rPr>
  </w:style>
  <w:style w:type="paragraph" w:styleId="Corpsdetexte">
    <w:name w:val="Body Text"/>
    <w:basedOn w:val="Normal"/>
    <w:link w:val="CorpsdetexteCar"/>
    <w:rsid w:val="00DE13BE"/>
    <w:pPr>
      <w:spacing w:after="120" w:line="240" w:lineRule="auto"/>
      <w:jc w:val="left"/>
    </w:pPr>
    <w:rPr>
      <w:rFonts w:ascii="Comic Sans MS" w:eastAsia="Times New Roman" w:hAnsi="Comic Sans MS" w:cs="Times New Roman"/>
      <w:b/>
      <w:bCs/>
      <w:lang w:eastAsia="fr-FR"/>
    </w:rPr>
  </w:style>
  <w:style w:type="character" w:customStyle="1" w:styleId="CorpsdetexteCar">
    <w:name w:val="Corps de texte Car"/>
    <w:basedOn w:val="Policepardfaut"/>
    <w:link w:val="Corpsdetexte"/>
    <w:rsid w:val="00DE13BE"/>
    <w:rPr>
      <w:rFonts w:ascii="Comic Sans MS" w:eastAsia="Times New Roman" w:hAnsi="Comic Sans MS" w:cs="Times New Roman"/>
      <w:b/>
      <w:bCs/>
      <w:lang w:val="fr-CA" w:eastAsia="fr-FR"/>
    </w:rPr>
  </w:style>
  <w:style w:type="paragraph" w:styleId="NormalWeb">
    <w:name w:val="Normal (Web)"/>
    <w:basedOn w:val="Normal"/>
    <w:rsid w:val="00B63E7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lang w:eastAsia="fr-CA"/>
    </w:rPr>
  </w:style>
  <w:style w:type="character" w:styleId="lev">
    <w:name w:val="Strong"/>
    <w:basedOn w:val="Policepardfaut"/>
    <w:qFormat/>
    <w:rsid w:val="00B63E71"/>
    <w:rPr>
      <w:b/>
      <w:bCs/>
    </w:rPr>
  </w:style>
  <w:style w:type="character" w:customStyle="1" w:styleId="style11">
    <w:name w:val="style11"/>
    <w:basedOn w:val="Policepardfaut"/>
    <w:rsid w:val="00B63E71"/>
    <w:rPr>
      <w:sz w:val="22"/>
      <w:szCs w:val="22"/>
    </w:rPr>
  </w:style>
  <w:style w:type="character" w:customStyle="1" w:styleId="Titre2Car">
    <w:name w:val="Titre 2 Car"/>
    <w:basedOn w:val="Policepardfaut"/>
    <w:link w:val="Titre2"/>
    <w:rsid w:val="00C96D09"/>
    <w:rPr>
      <w:rFonts w:eastAsia="Times New Roman"/>
      <w:b/>
      <w:bCs/>
      <w:i/>
      <w:iCs/>
      <w:sz w:val="28"/>
      <w:szCs w:val="28"/>
      <w:lang w:val="fr-CA" w:eastAsia="fr-CA"/>
    </w:rPr>
  </w:style>
  <w:style w:type="character" w:styleId="Numrodepage">
    <w:name w:val="page number"/>
    <w:basedOn w:val="Policepardfaut"/>
    <w:rsid w:val="00C96D09"/>
  </w:style>
  <w:style w:type="paragraph" w:styleId="Textebrut">
    <w:name w:val="Plain Text"/>
    <w:basedOn w:val="Normal"/>
    <w:link w:val="TextebrutCar"/>
    <w:rsid w:val="000F1875"/>
    <w:pPr>
      <w:spacing w:line="240" w:lineRule="auto"/>
      <w:jc w:val="left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extebrutCar">
    <w:name w:val="Texte brut Car"/>
    <w:basedOn w:val="Policepardfaut"/>
    <w:link w:val="Textebrut"/>
    <w:rsid w:val="000F1875"/>
    <w:rPr>
      <w:rFonts w:ascii="Courier New" w:eastAsia="Times New Roman" w:hAnsi="Courier New" w:cs="Courier New"/>
      <w:sz w:val="20"/>
      <w:szCs w:val="20"/>
      <w:lang w:val="fr-CA" w:eastAsia="fr-FR"/>
    </w:rPr>
  </w:style>
  <w:style w:type="paragraph" w:styleId="Corpsdetexte3">
    <w:name w:val="Body Text 3"/>
    <w:basedOn w:val="Normal"/>
    <w:link w:val="Corpsdetexte3Car"/>
    <w:rsid w:val="000F1875"/>
    <w:pPr>
      <w:spacing w:after="120" w:line="240" w:lineRule="auto"/>
      <w:jc w:val="left"/>
    </w:pPr>
    <w:rPr>
      <w:rFonts w:ascii="Times New Roman" w:eastAsia="Times New Roman" w:hAnsi="Times New Roman" w:cs="Times New Roman"/>
      <w:sz w:val="16"/>
      <w:szCs w:val="16"/>
      <w:lang w:eastAsia="fr-CA"/>
    </w:rPr>
  </w:style>
  <w:style w:type="character" w:customStyle="1" w:styleId="Corpsdetexte3Car">
    <w:name w:val="Corps de texte 3 Car"/>
    <w:basedOn w:val="Policepardfaut"/>
    <w:link w:val="Corpsdetexte3"/>
    <w:rsid w:val="000F1875"/>
    <w:rPr>
      <w:rFonts w:ascii="Times New Roman" w:eastAsia="Times New Roman" w:hAnsi="Times New Roman" w:cs="Times New Roman"/>
      <w:sz w:val="16"/>
      <w:szCs w:val="16"/>
      <w:lang w:val="fr-CA" w:eastAsia="fr-CA"/>
    </w:rPr>
  </w:style>
  <w:style w:type="character" w:customStyle="1" w:styleId="Titre4Car">
    <w:name w:val="Titre 4 Car"/>
    <w:basedOn w:val="Policepardfaut"/>
    <w:link w:val="Titre4"/>
    <w:uiPriority w:val="9"/>
    <w:semiHidden/>
    <w:rsid w:val="00FD0424"/>
    <w:rPr>
      <w:rFonts w:asciiTheme="majorHAnsi" w:eastAsiaTheme="majorEastAsia" w:hAnsiTheme="majorHAnsi" w:cstheme="majorBidi"/>
      <w:b/>
      <w:bCs/>
      <w:i/>
      <w:iCs/>
      <w:color w:val="4F81BD" w:themeColor="accent1"/>
      <w:lang w:val="fr-CA"/>
    </w:rPr>
  </w:style>
  <w:style w:type="character" w:customStyle="1" w:styleId="Titre5Car">
    <w:name w:val="Titre 5 Car"/>
    <w:basedOn w:val="Policepardfaut"/>
    <w:link w:val="Titre5"/>
    <w:rsid w:val="00FD0424"/>
    <w:rPr>
      <w:rFonts w:ascii="Times New Roman" w:eastAsia="Times New Roman" w:hAnsi="Times New Roman" w:cs="Times New Roman"/>
      <w:b/>
      <w:bCs/>
      <w:i/>
      <w:iCs/>
      <w:sz w:val="26"/>
      <w:szCs w:val="26"/>
      <w:lang w:val="fr-CA" w:eastAsia="fr-CA"/>
    </w:rPr>
  </w:style>
  <w:style w:type="table" w:styleId="Grilledutableau">
    <w:name w:val="Table Grid"/>
    <w:basedOn w:val="TableauNormal"/>
    <w:uiPriority w:val="59"/>
    <w:rsid w:val="00FD0424"/>
    <w:pPr>
      <w:spacing w:line="240" w:lineRule="auto"/>
      <w:jc w:val="left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traitcorpsdetexte">
    <w:name w:val="Body Text Indent"/>
    <w:basedOn w:val="Normal"/>
    <w:link w:val="RetraitcorpsdetexteCar"/>
    <w:rsid w:val="0046772A"/>
    <w:pPr>
      <w:spacing w:line="240" w:lineRule="auto"/>
      <w:ind w:left="1440"/>
    </w:pPr>
    <w:rPr>
      <w:rFonts w:eastAsia="Times New Roman"/>
      <w:lang w:val="fr-FR"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46772A"/>
    <w:rPr>
      <w:rFonts w:eastAsia="Times New Roman"/>
      <w:lang w:val="fr-FR" w:eastAsia="fr-FR"/>
    </w:rPr>
  </w:style>
  <w:style w:type="paragraph" w:styleId="Lgende">
    <w:name w:val="caption"/>
    <w:basedOn w:val="Normal"/>
    <w:next w:val="Normal"/>
    <w:qFormat/>
    <w:rsid w:val="0046772A"/>
    <w:pPr>
      <w:tabs>
        <w:tab w:val="left" w:pos="540"/>
        <w:tab w:val="left" w:pos="4140"/>
      </w:tabs>
      <w:spacing w:line="360" w:lineRule="auto"/>
      <w:ind w:left="1080" w:right="1213"/>
      <w:jc w:val="center"/>
    </w:pPr>
    <w:rPr>
      <w:rFonts w:eastAsia="Times New Roman"/>
      <w:b/>
      <w:bCs/>
      <w:sz w:val="28"/>
      <w:lang w:eastAsia="fr-FR"/>
    </w:rPr>
  </w:style>
  <w:style w:type="paragraph" w:styleId="Paragraphedeliste">
    <w:name w:val="List Paragraph"/>
    <w:basedOn w:val="Normal"/>
    <w:uiPriority w:val="34"/>
    <w:qFormat/>
    <w:rsid w:val="006A0E07"/>
    <w:pPr>
      <w:ind w:left="720"/>
      <w:contextualSpacing/>
    </w:pPr>
  </w:style>
  <w:style w:type="paragraph" w:styleId="Titre">
    <w:name w:val="Title"/>
    <w:basedOn w:val="Normal"/>
    <w:link w:val="TitreCar"/>
    <w:qFormat/>
    <w:rsid w:val="006A1547"/>
    <w:pPr>
      <w:spacing w:line="240" w:lineRule="auto"/>
      <w:jc w:val="center"/>
    </w:pPr>
    <w:rPr>
      <w:rFonts w:ascii="Comic Sans MS" w:eastAsia="Times New Roman" w:hAnsi="Comic Sans MS" w:cs="Times New Roman"/>
      <w:sz w:val="32"/>
      <w:lang w:eastAsia="fr-FR"/>
    </w:rPr>
  </w:style>
  <w:style w:type="character" w:customStyle="1" w:styleId="TitreCar">
    <w:name w:val="Titre Car"/>
    <w:basedOn w:val="Policepardfaut"/>
    <w:link w:val="Titre"/>
    <w:rsid w:val="006A1547"/>
    <w:rPr>
      <w:rFonts w:ascii="Comic Sans MS" w:eastAsia="Times New Roman" w:hAnsi="Comic Sans MS" w:cs="Times New Roman"/>
      <w:sz w:val="32"/>
      <w:lang w:val="fr-CA"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en-US" w:eastAsia="en-US" w:bidi="ar-SA"/>
      </w:rPr>
    </w:rPrDefault>
    <w:pPrDefault>
      <w:pPr>
        <w:spacing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3FD9"/>
    <w:rPr>
      <w:lang w:val="fr-CA"/>
    </w:rPr>
  </w:style>
  <w:style w:type="paragraph" w:styleId="Titre1">
    <w:name w:val="heading 1"/>
    <w:basedOn w:val="Normal"/>
    <w:next w:val="Normal"/>
    <w:link w:val="Titre1Car"/>
    <w:qFormat/>
    <w:rsid w:val="00DE13BE"/>
    <w:pPr>
      <w:keepNext/>
      <w:spacing w:line="240" w:lineRule="auto"/>
      <w:jc w:val="left"/>
      <w:outlineLvl w:val="0"/>
    </w:pPr>
    <w:rPr>
      <w:rFonts w:ascii="Comic Sans MS" w:eastAsia="Times New Roman" w:hAnsi="Comic Sans MS" w:cs="Times New Roman"/>
      <w:b/>
      <w:bCs/>
      <w:lang w:eastAsia="fr-FR"/>
    </w:rPr>
  </w:style>
  <w:style w:type="paragraph" w:styleId="Titre2">
    <w:name w:val="heading 2"/>
    <w:basedOn w:val="Normal"/>
    <w:next w:val="Normal"/>
    <w:link w:val="Titre2Car"/>
    <w:qFormat/>
    <w:rsid w:val="00C96D09"/>
    <w:pPr>
      <w:keepNext/>
      <w:spacing w:before="240" w:after="60" w:line="240" w:lineRule="auto"/>
      <w:jc w:val="left"/>
      <w:outlineLvl w:val="1"/>
    </w:pPr>
    <w:rPr>
      <w:rFonts w:eastAsia="Times New Roman"/>
      <w:b/>
      <w:bCs/>
      <w:i/>
      <w:iCs/>
      <w:sz w:val="28"/>
      <w:szCs w:val="28"/>
      <w:lang w:eastAsia="fr-CA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D042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qFormat/>
    <w:rsid w:val="00FD0424"/>
    <w:pPr>
      <w:spacing w:before="240" w:after="60" w:line="240" w:lineRule="auto"/>
      <w:jc w:val="left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fr-C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127E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127E3"/>
    <w:rPr>
      <w:rFonts w:ascii="Tahoma" w:hAnsi="Tahoma" w:cs="Tahoma"/>
      <w:sz w:val="16"/>
      <w:szCs w:val="16"/>
      <w:lang w:val="fr-CA"/>
    </w:rPr>
  </w:style>
  <w:style w:type="paragraph" w:styleId="En-tte">
    <w:name w:val="header"/>
    <w:basedOn w:val="Normal"/>
    <w:link w:val="En-tteCar"/>
    <w:unhideWhenUsed/>
    <w:rsid w:val="00945CA0"/>
    <w:pPr>
      <w:tabs>
        <w:tab w:val="center" w:pos="4703"/>
        <w:tab w:val="right" w:pos="9406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945CA0"/>
    <w:rPr>
      <w:lang w:val="fr-CA"/>
    </w:rPr>
  </w:style>
  <w:style w:type="paragraph" w:styleId="Pieddepage">
    <w:name w:val="footer"/>
    <w:basedOn w:val="Normal"/>
    <w:link w:val="PieddepageCar"/>
    <w:uiPriority w:val="99"/>
    <w:unhideWhenUsed/>
    <w:rsid w:val="00945CA0"/>
    <w:pPr>
      <w:tabs>
        <w:tab w:val="center" w:pos="4703"/>
        <w:tab w:val="right" w:pos="9406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45CA0"/>
    <w:rPr>
      <w:lang w:val="fr-CA"/>
    </w:rPr>
  </w:style>
  <w:style w:type="paragraph" w:styleId="Corpsdetexte2">
    <w:name w:val="Body Text 2"/>
    <w:basedOn w:val="Normal"/>
    <w:link w:val="Corpsdetexte2Car"/>
    <w:rsid w:val="00DE13BE"/>
    <w:pPr>
      <w:spacing w:after="120" w:line="480" w:lineRule="auto"/>
      <w:jc w:val="left"/>
    </w:pPr>
    <w:rPr>
      <w:rFonts w:ascii="Times New Roman" w:eastAsia="Times New Roman" w:hAnsi="Times New Roman" w:cs="Times New Roman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E13BE"/>
    <w:rPr>
      <w:rFonts w:ascii="Times New Roman" w:eastAsia="Times New Roman" w:hAnsi="Times New Roman" w:cs="Times New Roman"/>
      <w:lang w:val="fr-CA" w:eastAsia="fr-FR"/>
    </w:rPr>
  </w:style>
  <w:style w:type="character" w:customStyle="1" w:styleId="Titre1Car">
    <w:name w:val="Titre 1 Car"/>
    <w:basedOn w:val="Policepardfaut"/>
    <w:link w:val="Titre1"/>
    <w:rsid w:val="00DE13BE"/>
    <w:rPr>
      <w:rFonts w:ascii="Comic Sans MS" w:eastAsia="Times New Roman" w:hAnsi="Comic Sans MS" w:cs="Times New Roman"/>
      <w:b/>
      <w:bCs/>
      <w:lang w:val="fr-CA" w:eastAsia="fr-FR"/>
    </w:rPr>
  </w:style>
  <w:style w:type="paragraph" w:styleId="Corpsdetexte">
    <w:name w:val="Body Text"/>
    <w:basedOn w:val="Normal"/>
    <w:link w:val="CorpsdetexteCar"/>
    <w:rsid w:val="00DE13BE"/>
    <w:pPr>
      <w:spacing w:after="120" w:line="240" w:lineRule="auto"/>
      <w:jc w:val="left"/>
    </w:pPr>
    <w:rPr>
      <w:rFonts w:ascii="Comic Sans MS" w:eastAsia="Times New Roman" w:hAnsi="Comic Sans MS" w:cs="Times New Roman"/>
      <w:b/>
      <w:bCs/>
      <w:lang w:eastAsia="fr-FR"/>
    </w:rPr>
  </w:style>
  <w:style w:type="character" w:customStyle="1" w:styleId="CorpsdetexteCar">
    <w:name w:val="Corps de texte Car"/>
    <w:basedOn w:val="Policepardfaut"/>
    <w:link w:val="Corpsdetexte"/>
    <w:rsid w:val="00DE13BE"/>
    <w:rPr>
      <w:rFonts w:ascii="Comic Sans MS" w:eastAsia="Times New Roman" w:hAnsi="Comic Sans MS" w:cs="Times New Roman"/>
      <w:b/>
      <w:bCs/>
      <w:lang w:val="fr-CA" w:eastAsia="fr-FR"/>
    </w:rPr>
  </w:style>
  <w:style w:type="paragraph" w:styleId="NormalWeb">
    <w:name w:val="Normal (Web)"/>
    <w:basedOn w:val="Normal"/>
    <w:rsid w:val="00B63E7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lang w:eastAsia="fr-CA"/>
    </w:rPr>
  </w:style>
  <w:style w:type="character" w:styleId="lev">
    <w:name w:val="Strong"/>
    <w:basedOn w:val="Policepardfaut"/>
    <w:qFormat/>
    <w:rsid w:val="00B63E71"/>
    <w:rPr>
      <w:b/>
      <w:bCs/>
    </w:rPr>
  </w:style>
  <w:style w:type="character" w:customStyle="1" w:styleId="style11">
    <w:name w:val="style11"/>
    <w:basedOn w:val="Policepardfaut"/>
    <w:rsid w:val="00B63E71"/>
    <w:rPr>
      <w:sz w:val="22"/>
      <w:szCs w:val="22"/>
    </w:rPr>
  </w:style>
  <w:style w:type="character" w:customStyle="1" w:styleId="Titre2Car">
    <w:name w:val="Titre 2 Car"/>
    <w:basedOn w:val="Policepardfaut"/>
    <w:link w:val="Titre2"/>
    <w:rsid w:val="00C96D09"/>
    <w:rPr>
      <w:rFonts w:eastAsia="Times New Roman"/>
      <w:b/>
      <w:bCs/>
      <w:i/>
      <w:iCs/>
      <w:sz w:val="28"/>
      <w:szCs w:val="28"/>
      <w:lang w:val="fr-CA" w:eastAsia="fr-CA"/>
    </w:rPr>
  </w:style>
  <w:style w:type="character" w:styleId="Numrodepage">
    <w:name w:val="page number"/>
    <w:basedOn w:val="Policepardfaut"/>
    <w:rsid w:val="00C96D09"/>
  </w:style>
  <w:style w:type="paragraph" w:styleId="Textebrut">
    <w:name w:val="Plain Text"/>
    <w:basedOn w:val="Normal"/>
    <w:link w:val="TextebrutCar"/>
    <w:rsid w:val="000F1875"/>
    <w:pPr>
      <w:spacing w:line="240" w:lineRule="auto"/>
      <w:jc w:val="left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extebrutCar">
    <w:name w:val="Texte brut Car"/>
    <w:basedOn w:val="Policepardfaut"/>
    <w:link w:val="Textebrut"/>
    <w:rsid w:val="000F1875"/>
    <w:rPr>
      <w:rFonts w:ascii="Courier New" w:eastAsia="Times New Roman" w:hAnsi="Courier New" w:cs="Courier New"/>
      <w:sz w:val="20"/>
      <w:szCs w:val="20"/>
      <w:lang w:val="fr-CA" w:eastAsia="fr-FR"/>
    </w:rPr>
  </w:style>
  <w:style w:type="paragraph" w:styleId="Corpsdetexte3">
    <w:name w:val="Body Text 3"/>
    <w:basedOn w:val="Normal"/>
    <w:link w:val="Corpsdetexte3Car"/>
    <w:rsid w:val="000F1875"/>
    <w:pPr>
      <w:spacing w:after="120" w:line="240" w:lineRule="auto"/>
      <w:jc w:val="left"/>
    </w:pPr>
    <w:rPr>
      <w:rFonts w:ascii="Times New Roman" w:eastAsia="Times New Roman" w:hAnsi="Times New Roman" w:cs="Times New Roman"/>
      <w:sz w:val="16"/>
      <w:szCs w:val="16"/>
      <w:lang w:eastAsia="fr-CA"/>
    </w:rPr>
  </w:style>
  <w:style w:type="character" w:customStyle="1" w:styleId="Corpsdetexte3Car">
    <w:name w:val="Corps de texte 3 Car"/>
    <w:basedOn w:val="Policepardfaut"/>
    <w:link w:val="Corpsdetexte3"/>
    <w:rsid w:val="000F1875"/>
    <w:rPr>
      <w:rFonts w:ascii="Times New Roman" w:eastAsia="Times New Roman" w:hAnsi="Times New Roman" w:cs="Times New Roman"/>
      <w:sz w:val="16"/>
      <w:szCs w:val="16"/>
      <w:lang w:val="fr-CA" w:eastAsia="fr-CA"/>
    </w:rPr>
  </w:style>
  <w:style w:type="character" w:customStyle="1" w:styleId="Titre4Car">
    <w:name w:val="Titre 4 Car"/>
    <w:basedOn w:val="Policepardfaut"/>
    <w:link w:val="Titre4"/>
    <w:uiPriority w:val="9"/>
    <w:semiHidden/>
    <w:rsid w:val="00FD0424"/>
    <w:rPr>
      <w:rFonts w:asciiTheme="majorHAnsi" w:eastAsiaTheme="majorEastAsia" w:hAnsiTheme="majorHAnsi" w:cstheme="majorBidi"/>
      <w:b/>
      <w:bCs/>
      <w:i/>
      <w:iCs/>
      <w:color w:val="4F81BD" w:themeColor="accent1"/>
      <w:lang w:val="fr-CA"/>
    </w:rPr>
  </w:style>
  <w:style w:type="character" w:customStyle="1" w:styleId="Titre5Car">
    <w:name w:val="Titre 5 Car"/>
    <w:basedOn w:val="Policepardfaut"/>
    <w:link w:val="Titre5"/>
    <w:rsid w:val="00FD0424"/>
    <w:rPr>
      <w:rFonts w:ascii="Times New Roman" w:eastAsia="Times New Roman" w:hAnsi="Times New Roman" w:cs="Times New Roman"/>
      <w:b/>
      <w:bCs/>
      <w:i/>
      <w:iCs/>
      <w:sz w:val="26"/>
      <w:szCs w:val="26"/>
      <w:lang w:val="fr-CA" w:eastAsia="fr-CA"/>
    </w:rPr>
  </w:style>
  <w:style w:type="table" w:styleId="Grilledutableau">
    <w:name w:val="Table Grid"/>
    <w:basedOn w:val="TableauNormal"/>
    <w:uiPriority w:val="59"/>
    <w:rsid w:val="00FD0424"/>
    <w:pPr>
      <w:spacing w:line="240" w:lineRule="auto"/>
      <w:jc w:val="left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traitcorpsdetexte">
    <w:name w:val="Body Text Indent"/>
    <w:basedOn w:val="Normal"/>
    <w:link w:val="RetraitcorpsdetexteCar"/>
    <w:rsid w:val="0046772A"/>
    <w:pPr>
      <w:spacing w:line="240" w:lineRule="auto"/>
      <w:ind w:left="1440"/>
    </w:pPr>
    <w:rPr>
      <w:rFonts w:eastAsia="Times New Roman"/>
      <w:lang w:val="fr-FR"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46772A"/>
    <w:rPr>
      <w:rFonts w:eastAsia="Times New Roman"/>
      <w:lang w:val="fr-FR" w:eastAsia="fr-FR"/>
    </w:rPr>
  </w:style>
  <w:style w:type="paragraph" w:styleId="Lgende">
    <w:name w:val="caption"/>
    <w:basedOn w:val="Normal"/>
    <w:next w:val="Normal"/>
    <w:qFormat/>
    <w:rsid w:val="0046772A"/>
    <w:pPr>
      <w:tabs>
        <w:tab w:val="left" w:pos="540"/>
        <w:tab w:val="left" w:pos="4140"/>
      </w:tabs>
      <w:spacing w:line="360" w:lineRule="auto"/>
      <w:ind w:left="1080" w:right="1213"/>
      <w:jc w:val="center"/>
    </w:pPr>
    <w:rPr>
      <w:rFonts w:eastAsia="Times New Roman"/>
      <w:b/>
      <w:bCs/>
      <w:sz w:val="28"/>
      <w:lang w:eastAsia="fr-FR"/>
    </w:rPr>
  </w:style>
  <w:style w:type="paragraph" w:styleId="Paragraphedeliste">
    <w:name w:val="List Paragraph"/>
    <w:basedOn w:val="Normal"/>
    <w:uiPriority w:val="34"/>
    <w:qFormat/>
    <w:rsid w:val="006A0E07"/>
    <w:pPr>
      <w:ind w:left="720"/>
      <w:contextualSpacing/>
    </w:pPr>
  </w:style>
  <w:style w:type="paragraph" w:styleId="Titre">
    <w:name w:val="Title"/>
    <w:basedOn w:val="Normal"/>
    <w:link w:val="TitreCar"/>
    <w:qFormat/>
    <w:rsid w:val="006A1547"/>
    <w:pPr>
      <w:spacing w:line="240" w:lineRule="auto"/>
      <w:jc w:val="center"/>
    </w:pPr>
    <w:rPr>
      <w:rFonts w:ascii="Comic Sans MS" w:eastAsia="Times New Roman" w:hAnsi="Comic Sans MS" w:cs="Times New Roman"/>
      <w:sz w:val="32"/>
      <w:lang w:eastAsia="fr-FR"/>
    </w:rPr>
  </w:style>
  <w:style w:type="character" w:customStyle="1" w:styleId="TitreCar">
    <w:name w:val="Titre Car"/>
    <w:basedOn w:val="Policepardfaut"/>
    <w:link w:val="Titre"/>
    <w:rsid w:val="006A1547"/>
    <w:rPr>
      <w:rFonts w:ascii="Comic Sans MS" w:eastAsia="Times New Roman" w:hAnsi="Comic Sans MS" w:cs="Times New Roman"/>
      <w:sz w:val="32"/>
      <w:lang w:val="fr-CA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hyperlink" Target="javascript:popup('indexpop.asp?nom=Lozzzzr1003&amp;cat=Loisirs&amp;Couleur=1&amp;NB=1&amp;Anime=1&amp;Flash=1',675,550)" TargetMode="External"/><Relationship Id="rId26" Type="http://schemas.openxmlformats.org/officeDocument/2006/relationships/image" Target="media/image13.wmf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image" Target="media/image5.wmf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image" Target="media/image11.pn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10.jpeg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3.jpeg"/><Relationship Id="rId22" Type="http://schemas.openxmlformats.org/officeDocument/2006/relationships/image" Target="media/image9.gi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B7AE65-471C-4452-A2BC-F8A1054EFC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2042</Words>
  <Characters>11235</Characters>
  <Application>Microsoft Office Word</Application>
  <DocSecurity>0</DocSecurity>
  <Lines>93</Lines>
  <Paragraphs>26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CSDP</Company>
  <LinksUpToDate>false</LinksUpToDate>
  <CharactersWithSpaces>13251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Rita Cloutier</dc:creator>
  <cp:lastModifiedBy>Csphares</cp:lastModifiedBy>
  <cp:revision>2</cp:revision>
  <cp:lastPrinted>2015-06-17T18:45:00Z</cp:lastPrinted>
  <dcterms:created xsi:type="dcterms:W3CDTF">2015-06-17T18:50:00Z</dcterms:created>
  <dcterms:modified xsi:type="dcterms:W3CDTF">2015-06-17T18:50:00Z</dcterms:modified>
</cp:coreProperties>
</file>