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9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2"/>
        <w:gridCol w:w="1418"/>
        <w:gridCol w:w="1177"/>
        <w:gridCol w:w="1173"/>
        <w:gridCol w:w="1161"/>
        <w:gridCol w:w="1208"/>
        <w:gridCol w:w="1177"/>
        <w:gridCol w:w="1044"/>
        <w:gridCol w:w="1109"/>
        <w:gridCol w:w="1264"/>
        <w:gridCol w:w="1268"/>
        <w:gridCol w:w="1272"/>
        <w:gridCol w:w="1413"/>
        <w:gridCol w:w="1253"/>
      </w:tblGrid>
      <w:tr w:rsidR="000B3817" w:rsidRPr="000B3817" w:rsidTr="000B3817">
        <w:trPr>
          <w:cantSplit/>
          <w:trHeight w:val="981"/>
        </w:trPr>
        <w:tc>
          <w:tcPr>
            <w:tcW w:w="79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:rsidR="000B3817" w:rsidRPr="000B3817" w:rsidRDefault="000B3817" w:rsidP="00C40503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 xml:space="preserve">     </w:t>
            </w:r>
          </w:p>
          <w:p w:rsidR="000B3817" w:rsidRPr="000B3817" w:rsidRDefault="000B3817" w:rsidP="00C40503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01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Participation in oral interaction</w:t>
            </w:r>
          </w:p>
        </w:tc>
        <w:tc>
          <w:tcPr>
            <w:tcW w:w="118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Content of the message</w:t>
            </w:r>
          </w:p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318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Articulation of the message </w:t>
            </w:r>
          </w:p>
        </w:tc>
        <w:tc>
          <w:tcPr>
            <w:tcW w:w="684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 and resources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0B3817" w:rsidRPr="000B3817" w:rsidTr="000B3817">
        <w:tc>
          <w:tcPr>
            <w:tcW w:w="798" w:type="pc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0B3817" w:rsidRPr="000B3817" w:rsidRDefault="000B3817" w:rsidP="00C40503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</w:t>
            </w:r>
            <w:r w:rsidRPr="000B3817">
              <w:rPr>
                <w:rFonts w:ascii="Comic Sans MS" w:hAnsi="Comic Sans MS"/>
                <w:b/>
                <w:sz w:val="16"/>
                <w:szCs w:val="16"/>
                <w:lang w:val="en-CA"/>
              </w:rPr>
              <w:t>Information clarifying</w:t>
            </w:r>
          </w:p>
          <w:p w:rsidR="000B3817" w:rsidRPr="000B3817" w:rsidRDefault="000B3817" w:rsidP="00C40503">
            <w:pPr>
              <w:rPr>
                <w:rFonts w:ascii="Comic Sans MS" w:hAnsi="Comic Sans MS"/>
                <w:b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b/>
                <w:sz w:val="16"/>
                <w:szCs w:val="16"/>
                <w:lang w:val="en-CA"/>
              </w:rPr>
              <w:t xml:space="preserve">                  the criteria</w:t>
            </w:r>
          </w:p>
          <w:p w:rsidR="000B3817" w:rsidRPr="000B3817" w:rsidRDefault="000B3817" w:rsidP="00C4050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0B3817" w:rsidRDefault="000B3817" w:rsidP="00C40503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0B3817" w:rsidRPr="000B3817" w:rsidRDefault="000B3817" w:rsidP="00C40503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80" w:type="pct"/>
            <w:tcBorders>
              <w:left w:val="double" w:sz="4" w:space="0" w:color="auto"/>
            </w:tcBorders>
            <w:shd w:val="clear" w:color="auto" w:fill="D9D9D9"/>
          </w:tcPr>
          <w:p w:rsidR="000B3817" w:rsidRPr="000B3817" w:rsidRDefault="000B3817" w:rsidP="00E47C6A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English at all times</w:t>
            </w:r>
          </w:p>
        </w:tc>
        <w:tc>
          <w:tcPr>
            <w:tcW w:w="316" w:type="pct"/>
            <w:shd w:val="clear" w:color="auto" w:fill="D9D9D9"/>
          </w:tcPr>
          <w:p w:rsidR="000B3817" w:rsidRPr="000B3817" w:rsidRDefault="000B3817" w:rsidP="00E47C6A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0B3817">
              <w:rPr>
                <w:rFonts w:ascii="Comic Sans MS" w:hAnsi="Comic Sans MS"/>
                <w:sz w:val="16"/>
                <w:szCs w:val="16"/>
              </w:rPr>
              <w:t xml:space="preserve">Contribution </w:t>
            </w:r>
            <w:proofErr w:type="spellStart"/>
            <w:r w:rsidRPr="000B3817">
              <w:rPr>
                <w:rFonts w:ascii="Comic Sans MS" w:hAnsi="Comic Sans MS"/>
                <w:sz w:val="16"/>
                <w:szCs w:val="16"/>
              </w:rPr>
              <w:t>throughout</w:t>
            </w:r>
            <w:proofErr w:type="spellEnd"/>
            <w:r w:rsidRPr="000B3817">
              <w:rPr>
                <w:rFonts w:ascii="Comic Sans MS" w:hAnsi="Comic Sans MS"/>
                <w:sz w:val="16"/>
                <w:szCs w:val="16"/>
              </w:rPr>
              <w:t xml:space="preserve"> interaction</w:t>
            </w:r>
          </w:p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US"/>
              </w:rPr>
              <w:t>Reaction to what others say</w:t>
            </w: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Participation in classroom routines</w:t>
            </w: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Perseverance in using English at all times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Initiation and maintenance of oral exchanges</w:t>
            </w: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Reaction to oral messages</w:t>
            </w: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Support of peers during interaction</w:t>
            </w:r>
          </w:p>
        </w:tc>
        <w:tc>
          <w:tcPr>
            <w:tcW w:w="339" w:type="pct"/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40" w:type="pct"/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Expression of personalized messages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compensatory (communication) strategies to keep interaction going</w:t>
            </w: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0B3817" w:rsidRPr="000B3817" w:rsidRDefault="000B3817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learning strategies to communicate in English</w:t>
            </w: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4.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5.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6.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7.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8.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9.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10.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11.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12.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13.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14.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15.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16.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17.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18.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bottom w:val="sing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  <w:bottom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bottom w:val="sing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280"/>
        </w:trPr>
        <w:tc>
          <w:tcPr>
            <w:tcW w:w="79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19</w:t>
            </w:r>
          </w:p>
        </w:tc>
        <w:tc>
          <w:tcPr>
            <w:tcW w:w="380" w:type="pct"/>
            <w:tcBorders>
              <w:lef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bottom w:val="sing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left w:val="double" w:sz="4" w:space="0" w:color="auto"/>
              <w:bottom w:val="sing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bottom w:val="sing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0B3817" w:rsidRPr="000B3817" w:rsidTr="000B3817">
        <w:trPr>
          <w:trHeight w:val="340"/>
        </w:trPr>
        <w:tc>
          <w:tcPr>
            <w:tcW w:w="79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20.</w:t>
            </w:r>
          </w:p>
        </w:tc>
        <w:tc>
          <w:tcPr>
            <w:tcW w:w="380" w:type="pct"/>
            <w:tcBorders>
              <w:left w:val="double" w:sz="4" w:space="0" w:color="auto"/>
              <w:bottom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bottom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3817" w:rsidRPr="000B3817" w:rsidRDefault="000B3817" w:rsidP="00C40503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:rsidR="005D5A56" w:rsidRPr="000B3817" w:rsidRDefault="00A13460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  <w:sz w:val="20"/>
          <w:szCs w:val="20"/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47.4pt;margin-top:9.15pt;width:450pt;height:27pt;z-index:251652096;mso-position-horizontal-relative:text;mso-position-vertical-relative:text">
            <v:shadow on="t" type="perspective" color="#868686" opacity=".5" origin=",.5" offset="0,0" matrix=",-56756f,,.5"/>
            <v:textpath style="font-family:&quot;Berlin Sans FB&quot;;font-size:12pt;v-text-kern:t" trim="t" fitpath="t" string="Interacts Orally in English"/>
          </v:shape>
        </w:pict>
      </w:r>
    </w:p>
    <w:p w:rsidR="00C40503" w:rsidRPr="000B3817" w:rsidRDefault="00A13460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738.4pt;margin-top:3.15pt;width:198.05pt;height:30.95pt;z-index:251663360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F6B24">
                    <w:rPr>
                      <w:color w:val="FFFFFF" w:themeColor="background1"/>
                      <w:sz w:val="28"/>
                      <w:szCs w:val="28"/>
                    </w:rPr>
                    <w:t>Secondary</w:t>
                  </w:r>
                  <w:proofErr w:type="spellEnd"/>
                  <w:r w:rsidR="00BF6B24">
                    <w:rPr>
                      <w:color w:val="FFFFFF" w:themeColor="background1"/>
                      <w:sz w:val="28"/>
                      <w:szCs w:val="28"/>
                    </w:rPr>
                    <w:t xml:space="preserve"> Cycle One </w:t>
                  </w:r>
                </w:p>
              </w:txbxContent>
            </v:textbox>
          </v:shape>
        </w:pict>
      </w:r>
    </w:p>
    <w:p w:rsidR="00C40503" w:rsidRPr="000B3817" w:rsidRDefault="000B3817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  <w:sz w:val="20"/>
          <w:szCs w:val="20"/>
          <w:lang w:val="en-CA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0" type="#_x0000_t172" style="position:absolute;margin-left:-26.4pt;margin-top:8.55pt;width:46.5pt;height:101.25pt;rotation:1008859fd;z-index:251653120" fillcolor="black">
            <v:shadow color="#868686"/>
            <v:textpath style="font-family:&quot;Arial Black&quot;;font-size:32pt;v-text-kern:t" trim="t" fitpath="t" string="C1"/>
          </v:shape>
        </w:pict>
      </w:r>
      <w:r w:rsidR="00DE56CD" w:rsidRPr="000B3817">
        <w:rPr>
          <w:rFonts w:ascii="Comic Sans MS" w:hAnsi="Comic Sans MS"/>
          <w:lang w:val="en-CA"/>
        </w:rPr>
        <w:t>______________________________</w:t>
      </w: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A13460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</w:rPr>
        <w:pict>
          <v:shape id="_x0000_s1040" type="#_x0000_t202" style="position:absolute;margin-left:710.8pt;margin-top:-.4pt;width:230.7pt;height:30.95pt;z-index:251662336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BF6B24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FFFFFF" w:themeColor="background1"/>
                      <w:sz w:val="28"/>
                      <w:szCs w:val="28"/>
                    </w:rPr>
                    <w:t>Secondary</w:t>
                  </w:r>
                  <w:proofErr w:type="spellEnd"/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Cycles One and </w:t>
                  </w:r>
                  <w:proofErr w:type="spellStart"/>
                  <w:r>
                    <w:rPr>
                      <w:color w:val="FFFFFF" w:themeColor="background1"/>
                      <w:sz w:val="28"/>
                      <w:szCs w:val="28"/>
                    </w:rPr>
                    <w:t>Two</w:t>
                  </w:r>
                  <w:proofErr w:type="spellEnd"/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Y="19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0"/>
        <w:gridCol w:w="1670"/>
        <w:gridCol w:w="1390"/>
        <w:gridCol w:w="1383"/>
        <w:gridCol w:w="1303"/>
        <w:gridCol w:w="1303"/>
        <w:gridCol w:w="1390"/>
        <w:gridCol w:w="1235"/>
        <w:gridCol w:w="1307"/>
        <w:gridCol w:w="1492"/>
        <w:gridCol w:w="1489"/>
        <w:gridCol w:w="1477"/>
      </w:tblGrid>
      <w:tr w:rsidR="00C40503" w:rsidRPr="000B3817" w:rsidTr="00447890">
        <w:trPr>
          <w:cantSplit/>
          <w:trHeight w:val="981"/>
        </w:trPr>
        <w:tc>
          <w:tcPr>
            <w:tcW w:w="92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:rsidR="00C40503" w:rsidRPr="000B3817" w:rsidRDefault="00C40503" w:rsidP="00447890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 xml:space="preserve">     </w:t>
            </w:r>
          </w:p>
          <w:p w:rsidR="00C40503" w:rsidRPr="000B3817" w:rsidRDefault="00C40503" w:rsidP="00447890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17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functional language</w:t>
            </w:r>
          </w:p>
        </w:tc>
        <w:tc>
          <w:tcPr>
            <w:tcW w:w="212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C40503" w:rsidRPr="000B3817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Participation in exchanges</w:t>
            </w:r>
          </w:p>
          <w:p w:rsidR="00C40503" w:rsidRPr="000B3817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8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C40503" w:rsidRPr="000B3817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C40503" w:rsidRPr="000B3817" w:rsidTr="00447890">
        <w:tc>
          <w:tcPr>
            <w:tcW w:w="924" w:type="pc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C40503" w:rsidRPr="000B3817" w:rsidRDefault="00E92336" w:rsidP="00447890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lastRenderedPageBreak/>
              <w:t xml:space="preserve">                   Information c</w:t>
            </w:r>
            <w:r w:rsidR="00C40503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larifying</w:t>
            </w:r>
          </w:p>
          <w:p w:rsidR="00C40503" w:rsidRPr="000B3817" w:rsidRDefault="00C40503" w:rsidP="00447890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                   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the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riteria</w:t>
            </w:r>
          </w:p>
          <w:p w:rsidR="00C40503" w:rsidRPr="000B3817" w:rsidRDefault="00C40503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C40503" w:rsidRPr="000B3817" w:rsidRDefault="00C40503" w:rsidP="00447890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41" w:type="pct"/>
            <w:tcBorders>
              <w:left w:val="doub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targeted useful expressions and vocabulary</w:t>
            </w:r>
          </w:p>
        </w:tc>
        <w:tc>
          <w:tcPr>
            <w:tcW w:w="367" w:type="pct"/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Combination of useful expressions and vocabulary to express personal messages</w:t>
            </w:r>
          </w:p>
        </w:tc>
        <w:tc>
          <w:tcPr>
            <w:tcW w:w="365" w:type="pct"/>
            <w:tcBorders>
              <w:right w:val="doub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Pronunciation of frequently  used expressions and targeted vocabulary</w:t>
            </w: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Participation in classroom routines</w:t>
            </w: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Perseverance in using English at all times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Initiation and maintenance of oral exchanges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Reaction to oral messages</w:t>
            </w:r>
          </w:p>
        </w:tc>
        <w:tc>
          <w:tcPr>
            <w:tcW w:w="345" w:type="pct"/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Support of peers during interaction</w:t>
            </w:r>
          </w:p>
        </w:tc>
        <w:tc>
          <w:tcPr>
            <w:tcW w:w="394" w:type="pct"/>
            <w:tcBorders>
              <w:right w:val="doub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Expression of personalized messages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compensatory (communication) strategies to keep interaction going</w:t>
            </w: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C40503" w:rsidRPr="000B3817" w:rsidRDefault="00C40503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learning strategies to communicate in English</w:t>
            </w: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21.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22.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23.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EEECE1" w:themeFill="background2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24.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25.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26.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27.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28.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29.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BF6B24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BF6B24" w:rsidRPr="000B3817" w:rsidRDefault="00BF6B24" w:rsidP="00447890">
            <w:pPr>
              <w:rPr>
                <w:rFonts w:ascii="Comic Sans MS" w:hAnsi="Comic Sans MS"/>
                <w:sz w:val="22"/>
                <w:szCs w:val="22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30.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BF6B24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BF6B24" w:rsidRPr="000B3817" w:rsidRDefault="00BF6B24" w:rsidP="00447890">
            <w:pPr>
              <w:rPr>
                <w:rFonts w:ascii="Comic Sans MS" w:hAnsi="Comic Sans MS"/>
                <w:sz w:val="22"/>
                <w:szCs w:val="22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31.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BF6B24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right w:val="double" w:sz="4" w:space="0" w:color="auto"/>
            </w:tcBorders>
          </w:tcPr>
          <w:p w:rsidR="00BF6B24" w:rsidRPr="000B3817" w:rsidRDefault="00BF6B24" w:rsidP="00447890">
            <w:pPr>
              <w:rPr>
                <w:rFonts w:ascii="Comic Sans MS" w:hAnsi="Comic Sans MS"/>
                <w:sz w:val="22"/>
                <w:szCs w:val="22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32.</w:t>
            </w:r>
          </w:p>
        </w:tc>
        <w:tc>
          <w:tcPr>
            <w:tcW w:w="441" w:type="pct"/>
            <w:tcBorders>
              <w:lef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shd w:val="clear" w:color="auto" w:fill="F3F3F3"/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right w:val="sing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double" w:sz="4" w:space="0" w:color="auto"/>
            </w:tcBorders>
          </w:tcPr>
          <w:p w:rsidR="00BF6B24" w:rsidRPr="000B3817" w:rsidRDefault="00BF6B24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C40503" w:rsidRPr="000B3817" w:rsidTr="00447890">
        <w:trPr>
          <w:trHeight w:val="280"/>
        </w:trPr>
        <w:tc>
          <w:tcPr>
            <w:tcW w:w="92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B3817" w:rsidRDefault="00BF6B24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33</w:t>
            </w:r>
            <w:r w:rsidR="00C40503" w:rsidRPr="000B3817">
              <w:rPr>
                <w:rFonts w:ascii="Comic Sans MS" w:hAnsi="Comic Sans MS"/>
                <w:sz w:val="22"/>
                <w:szCs w:val="22"/>
                <w:lang w:val="en-CA"/>
              </w:rPr>
              <w:t>.</w:t>
            </w:r>
          </w:p>
        </w:tc>
        <w:tc>
          <w:tcPr>
            <w:tcW w:w="441" w:type="pct"/>
            <w:tcBorders>
              <w:left w:val="double" w:sz="4" w:space="0" w:color="auto"/>
              <w:bottom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5" w:type="pct"/>
            <w:tcBorders>
              <w:bottom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doub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7" w:type="pct"/>
            <w:tcBorders>
              <w:bottom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45" w:type="pct"/>
            <w:tcBorders>
              <w:bottom w:val="double" w:sz="4" w:space="0" w:color="auto"/>
            </w:tcBorders>
            <w:shd w:val="clear" w:color="auto" w:fill="F3F3F3"/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4" w:type="pct"/>
            <w:tcBorders>
              <w:bottom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3" w:type="pct"/>
            <w:tcBorders>
              <w:bottom w:val="double" w:sz="4" w:space="0" w:color="auto"/>
              <w:right w:val="sing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0503" w:rsidRPr="000B3817" w:rsidRDefault="00C40503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:rsidR="00C40503" w:rsidRPr="000B3817" w:rsidRDefault="00C40503">
      <w:pPr>
        <w:rPr>
          <w:rFonts w:ascii="Comic Sans MS" w:hAnsi="Comic Sans MS"/>
          <w:lang w:val="en-CA"/>
        </w:rPr>
      </w:pPr>
    </w:p>
    <w:p w:rsidR="00C40503" w:rsidRPr="000B3817" w:rsidRDefault="00C40503">
      <w:pPr>
        <w:rPr>
          <w:rFonts w:ascii="Comic Sans MS" w:hAnsi="Comic Sans MS"/>
          <w:lang w:val="en-CA"/>
        </w:rPr>
      </w:pPr>
    </w:p>
    <w:p w:rsidR="00531BB1" w:rsidRPr="000B3817" w:rsidRDefault="00B52D23">
      <w:pPr>
        <w:rPr>
          <w:rFonts w:ascii="Comic Sans MS" w:hAnsi="Comic Sans MS"/>
          <w:lang w:val="en-US"/>
        </w:rPr>
      </w:pPr>
      <w:r w:rsidRPr="000B3817">
        <w:rPr>
          <w:rFonts w:ascii="Comic Sans MS" w:hAnsi="Comic Sans MS"/>
          <w:lang w:val="en-US"/>
        </w:rPr>
        <w:sym w:font="Wingdings" w:char="F0AD"/>
      </w:r>
      <w:r w:rsidRPr="000B3817">
        <w:rPr>
          <w:rFonts w:ascii="Comic Sans MS" w:hAnsi="Comic Sans MS"/>
          <w:lang w:val="en-US"/>
        </w:rPr>
        <w:t xml:space="preserve"> </w:t>
      </w:r>
      <w:r w:rsidR="00447890" w:rsidRPr="000B3817">
        <w:rPr>
          <w:rFonts w:ascii="Comic Sans MS" w:hAnsi="Comic Sans MS"/>
          <w:lang w:val="en-US"/>
        </w:rPr>
        <w:t xml:space="preserve">The student must be provided with </w:t>
      </w:r>
      <w:r w:rsidRPr="000B3817">
        <w:rPr>
          <w:rFonts w:ascii="Comic Sans MS" w:hAnsi="Comic Sans MS"/>
          <w:lang w:val="en-US"/>
        </w:rPr>
        <w:t>feedback on this element, but the element must not be considered when determining the student’s mark in the report card.</w:t>
      </w:r>
    </w:p>
    <w:p w:rsidR="00531BB1" w:rsidRPr="000B3817" w:rsidRDefault="00531BB1">
      <w:pPr>
        <w:rPr>
          <w:rFonts w:ascii="Comic Sans MS" w:hAnsi="Comic Sans MS"/>
          <w:lang w:val="en-US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531BB1" w:rsidRPr="000B3817" w:rsidTr="00531BB1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</w:tc>
      </w:tr>
      <w:tr w:rsidR="00531BB1" w:rsidRPr="000B3817" w:rsidTr="00531BB1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  <w:p w:rsidR="00531BB1" w:rsidRPr="000B3817" w:rsidRDefault="00531BB1" w:rsidP="00531BB1">
            <w:pPr>
              <w:rPr>
                <w:rFonts w:ascii="Comic Sans MS" w:hAnsi="Comic Sans MS"/>
                <w:lang w:val="en-US"/>
              </w:rPr>
            </w:pPr>
          </w:p>
        </w:tc>
      </w:tr>
    </w:tbl>
    <w:p w:rsidR="00531BB1" w:rsidRPr="000B3817" w:rsidRDefault="00531BB1" w:rsidP="00531BB1">
      <w:pPr>
        <w:rPr>
          <w:rFonts w:ascii="Comic Sans MS" w:hAnsi="Comic Sans MS"/>
          <w:lang w:val="en-US"/>
        </w:rPr>
      </w:pPr>
    </w:p>
    <w:p w:rsidR="00531BB1" w:rsidRPr="000B3817" w:rsidRDefault="00531BB1" w:rsidP="00531BB1">
      <w:pPr>
        <w:rPr>
          <w:rFonts w:ascii="Comic Sans MS" w:hAnsi="Comic Sans MS"/>
          <w:lang w:val="en-US"/>
        </w:rPr>
      </w:pPr>
    </w:p>
    <w:p w:rsidR="00531BB1" w:rsidRPr="000B3817" w:rsidRDefault="00531BB1" w:rsidP="00531BB1">
      <w:pPr>
        <w:rPr>
          <w:rFonts w:ascii="Comic Sans MS" w:hAnsi="Comic Sans MS"/>
          <w:lang w:val="en-US"/>
        </w:rPr>
      </w:pPr>
    </w:p>
    <w:p w:rsidR="00531BB1" w:rsidRPr="000B3817" w:rsidRDefault="00531BB1" w:rsidP="00531BB1">
      <w:pPr>
        <w:rPr>
          <w:rFonts w:ascii="Comic Sans MS" w:hAnsi="Comic Sans MS"/>
          <w:lang w:val="en-US"/>
        </w:rPr>
      </w:pPr>
    </w:p>
    <w:p w:rsidR="00531BB1" w:rsidRPr="000B3817" w:rsidRDefault="00A13460" w:rsidP="00531BB1">
      <w:pPr>
        <w:rPr>
          <w:rFonts w:ascii="Comic Sans MS" w:hAnsi="Comic Sans MS"/>
          <w:lang w:val="en-US"/>
        </w:rPr>
      </w:pPr>
      <w:r w:rsidRPr="000B3817">
        <w:rPr>
          <w:rFonts w:ascii="Comic Sans MS" w:hAnsi="Comic Sans MS"/>
          <w:noProof/>
        </w:rPr>
        <w:pict>
          <v:shape id="_x0000_s1039" type="#_x0000_t202" style="position:absolute;margin-left:756.3pt;margin-top:9.45pt;width:181.85pt;height:30.95pt;z-index:251661312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E579F3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8A5A26"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="008A5A26"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 w:rsidR="008A5A26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  <w:r w:rsidRPr="000B3817">
        <w:rPr>
          <w:rFonts w:ascii="Comic Sans MS" w:hAnsi="Comic Sans MS"/>
          <w:noProof/>
        </w:rPr>
        <w:pict>
          <v:shape id="_x0000_s1032" type="#_x0000_t136" style="position:absolute;margin-left:254.4pt;margin-top:9.45pt;width:450pt;height:27pt;z-index:251654144">
            <v:shadow on="t" type="perspective" color="#868686" opacity=".5" origin=",.5" offset="0,0" matrix=",-56756f,,.5"/>
            <v:textpath style="font-family:&quot;Berlin Sans FB&quot;;font-size:12pt;v-text-kern:t" trim="t" fitpath="t" string="To Reinvest understanding of Oral and Written Texts"/>
          </v:shape>
        </w:pict>
      </w:r>
    </w:p>
    <w:p w:rsidR="00531BB1" w:rsidRPr="000B3817" w:rsidRDefault="00531BB1" w:rsidP="00531BB1">
      <w:pPr>
        <w:rPr>
          <w:rFonts w:ascii="Comic Sans MS" w:hAnsi="Comic Sans MS"/>
          <w:lang w:val="en-US"/>
        </w:rPr>
      </w:pPr>
    </w:p>
    <w:p w:rsidR="00531BB1" w:rsidRPr="000B3817" w:rsidRDefault="00A13460" w:rsidP="00531BB1">
      <w:pPr>
        <w:rPr>
          <w:rFonts w:ascii="Comic Sans MS" w:hAnsi="Comic Sans MS"/>
          <w:lang w:val="en-US"/>
        </w:rPr>
      </w:pPr>
      <w:r w:rsidRPr="000B3817">
        <w:rPr>
          <w:rFonts w:ascii="Comic Sans MS" w:hAnsi="Comic Sans MS"/>
          <w:noProof/>
        </w:rPr>
        <w:pict>
          <v:shape id="_x0000_s1033" type="#_x0000_t172" style="position:absolute;margin-left:-11.05pt;margin-top:8.85pt;width:46.5pt;height:101.25pt;rotation:1008859fd;z-index:251655168" fillcolor="black">
            <v:shadow color="#868686"/>
            <v:textpath style="font-family:&quot;Arial Black&quot;;font-size:32pt;v-text-kern:t" trim="t" fitpath="t" string="C2"/>
          </v:shape>
        </w:pict>
      </w:r>
      <w:r w:rsidR="00DE56CD" w:rsidRPr="000B3817">
        <w:rPr>
          <w:rFonts w:ascii="Comic Sans MS" w:hAnsi="Comic Sans MS"/>
          <w:lang w:val="en-US"/>
        </w:rPr>
        <w:t>___________________________</w:t>
      </w:r>
    </w:p>
    <w:p w:rsidR="00531BB1" w:rsidRPr="000B3817" w:rsidRDefault="00531BB1" w:rsidP="00531BB1">
      <w:pPr>
        <w:rPr>
          <w:rFonts w:ascii="Comic Sans MS" w:hAnsi="Comic Sans MS"/>
          <w:lang w:val="en-US"/>
        </w:rPr>
      </w:pPr>
    </w:p>
    <w:tbl>
      <w:tblPr>
        <w:tblpPr w:leftFromText="141" w:rightFromText="141" w:vertAnchor="page" w:horzAnchor="margin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7"/>
        <w:gridCol w:w="1370"/>
        <w:gridCol w:w="1268"/>
        <w:gridCol w:w="1277"/>
        <w:gridCol w:w="1131"/>
        <w:gridCol w:w="1260"/>
        <w:gridCol w:w="8"/>
        <w:gridCol w:w="1550"/>
        <w:gridCol w:w="1550"/>
        <w:gridCol w:w="1095"/>
        <w:gridCol w:w="1550"/>
        <w:gridCol w:w="1550"/>
        <w:gridCol w:w="1064"/>
        <w:gridCol w:w="17"/>
        <w:gridCol w:w="1182"/>
      </w:tblGrid>
      <w:tr w:rsidR="0042601B" w:rsidRPr="000B3817" w:rsidTr="00447890">
        <w:trPr>
          <w:cantSplit/>
          <w:trHeight w:val="981"/>
        </w:trPr>
        <w:tc>
          <w:tcPr>
            <w:tcW w:w="8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:rsidR="0042601B" w:rsidRPr="000B3817" w:rsidRDefault="0042601B" w:rsidP="00447890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 xml:space="preserve">     </w:t>
            </w:r>
          </w:p>
          <w:p w:rsidR="0042601B" w:rsidRPr="000B3817" w:rsidRDefault="0042601B" w:rsidP="00447890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694" w:type="pct"/>
            <w:gridSpan w:val="5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Evidence of understanding of texts</w:t>
            </w:r>
          </w:p>
          <w:p w:rsidR="0042601B" w:rsidRPr="000B3817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2601B" w:rsidRPr="000B3817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41" w:type="pct"/>
            <w:gridSpan w:val="6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knowledge from texts in a reinvestment task</w:t>
            </w:r>
          </w:p>
          <w:p w:rsidR="0042601B" w:rsidRPr="000B3817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1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2601B" w:rsidRPr="000B3817" w:rsidRDefault="0042601B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62453C" w:rsidRPr="000B3817" w:rsidTr="00447890">
        <w:trPr>
          <w:trHeight w:val="480"/>
        </w:trPr>
        <w:tc>
          <w:tcPr>
            <w:tcW w:w="851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Information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larifying</w:t>
            </w:r>
          </w:p>
          <w:p w:rsidR="0062453C" w:rsidRPr="000B3817" w:rsidRDefault="0062453C" w:rsidP="00447890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        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the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riteria</w:t>
            </w:r>
          </w:p>
          <w:p w:rsidR="0062453C" w:rsidRPr="000B3817" w:rsidRDefault="0062453C" w:rsidP="00447890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62453C" w:rsidRPr="000B3817" w:rsidRDefault="0062453C" w:rsidP="00447890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03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Demonstration of understanding or overall meaning of texts</w:t>
            </w:r>
          </w:p>
        </w:tc>
        <w:tc>
          <w:tcPr>
            <w:tcW w:w="334" w:type="pct"/>
            <w:vMerge w:val="restart"/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Identification and/or description of key elements in texts</w:t>
            </w:r>
          </w:p>
        </w:tc>
        <w:tc>
          <w:tcPr>
            <w:tcW w:w="333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Establishment of connections between text and own experience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Expression of appreciation of texts</w:t>
            </w:r>
          </w:p>
        </w:tc>
        <w:tc>
          <w:tcPr>
            <w:tcW w:w="313" w:type="pct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Sharing of understanding of texts with others</w:t>
            </w:r>
          </w:p>
        </w:tc>
        <w:tc>
          <w:tcPr>
            <w:tcW w:w="355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Selection of information/ideas from texts, relevant to task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Coherence of organization of selected information/ideas</w:t>
            </w:r>
          </w:p>
        </w:tc>
        <w:tc>
          <w:tcPr>
            <w:tcW w:w="309" w:type="pct"/>
            <w:vMerge w:val="restart"/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words and expressions from texts</w:t>
            </w:r>
          </w:p>
        </w:tc>
        <w:tc>
          <w:tcPr>
            <w:tcW w:w="720" w:type="pct"/>
            <w:gridSpan w:val="2"/>
            <w:tcBorders>
              <w:right w:val="double" w:sz="2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Delivery of a personalized product by:</w:t>
            </w:r>
          </w:p>
        </w:tc>
        <w:tc>
          <w:tcPr>
            <w:tcW w:w="714" w:type="pct"/>
            <w:gridSpan w:val="3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strategies to:</w:t>
            </w:r>
          </w:p>
        </w:tc>
      </w:tr>
      <w:tr w:rsidR="0062453C" w:rsidRPr="000B3817" w:rsidTr="00447890">
        <w:trPr>
          <w:trHeight w:val="658"/>
        </w:trPr>
        <w:tc>
          <w:tcPr>
            <w:tcW w:w="851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403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4" w:type="pct"/>
            <w:vMerge/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09" w:type="pct"/>
            <w:vMerge/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Summarizing information/ideas drawn from texts</w:t>
            </w: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Combining information/ideas from texts with own ideas and language</w:t>
            </w:r>
          </w:p>
        </w:tc>
        <w:tc>
          <w:tcPr>
            <w:tcW w:w="354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62453C" w:rsidRPr="000B3817" w:rsidRDefault="0062453C" w:rsidP="00447890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Construct meaning of texts</w:t>
            </w:r>
          </w:p>
        </w:tc>
        <w:tc>
          <w:tcPr>
            <w:tcW w:w="360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62453C" w:rsidRPr="000B3817" w:rsidRDefault="0062453C" w:rsidP="0097043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Pla</w:t>
            </w:r>
            <w:r w:rsidR="00970435" w:rsidRPr="000B3817">
              <w:rPr>
                <w:rFonts w:ascii="Comic Sans MS" w:hAnsi="Comic Sans MS"/>
                <w:sz w:val="16"/>
                <w:szCs w:val="16"/>
                <w:lang w:val="en-CA"/>
              </w:rPr>
              <w:t>n and carry out reinvestment ta</w:t>
            </w: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sks</w:t>
            </w: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4.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5.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6.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7.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8.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9.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10.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11.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12.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13.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14.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15.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16.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17.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18.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280"/>
        </w:trPr>
        <w:tc>
          <w:tcPr>
            <w:tcW w:w="85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19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2601B" w:rsidRPr="000B3817" w:rsidTr="00447890">
        <w:trPr>
          <w:trHeight w:val="340"/>
        </w:trPr>
        <w:tc>
          <w:tcPr>
            <w:tcW w:w="85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20.</w:t>
            </w:r>
          </w:p>
        </w:tc>
        <w:tc>
          <w:tcPr>
            <w:tcW w:w="403" w:type="pct"/>
            <w:tcBorders>
              <w:left w:val="double" w:sz="4" w:space="0" w:color="auto"/>
              <w:bottom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tcBorders>
              <w:bottom w:val="double" w:sz="4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2601B" w:rsidRPr="000B3817" w:rsidRDefault="0042601B" w:rsidP="00447890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:rsidR="00531BB1" w:rsidRPr="000B3817" w:rsidRDefault="00531BB1" w:rsidP="00531BB1">
      <w:pPr>
        <w:rPr>
          <w:rFonts w:ascii="Comic Sans MS" w:hAnsi="Comic Sans MS"/>
          <w:lang w:val="en-CA"/>
        </w:rPr>
      </w:pPr>
    </w:p>
    <w:p w:rsidR="0062453C" w:rsidRPr="000B3817" w:rsidRDefault="0062453C" w:rsidP="00531BB1">
      <w:pPr>
        <w:rPr>
          <w:rFonts w:ascii="Comic Sans MS" w:hAnsi="Comic Sans MS"/>
          <w:lang w:val="en-CA"/>
        </w:rPr>
      </w:pPr>
    </w:p>
    <w:p w:rsidR="0062453C" w:rsidRPr="000B3817" w:rsidRDefault="0062453C" w:rsidP="00531BB1">
      <w:pPr>
        <w:rPr>
          <w:rFonts w:ascii="Comic Sans MS" w:hAnsi="Comic Sans MS"/>
          <w:lang w:val="en-CA"/>
        </w:rPr>
      </w:pPr>
    </w:p>
    <w:p w:rsidR="0062453C" w:rsidRPr="000B3817" w:rsidRDefault="0062453C" w:rsidP="00531BB1">
      <w:pPr>
        <w:rPr>
          <w:rFonts w:ascii="Comic Sans MS" w:hAnsi="Comic Sans MS"/>
          <w:lang w:val="en-CA"/>
        </w:rPr>
      </w:pPr>
    </w:p>
    <w:p w:rsidR="0062453C" w:rsidRPr="000B3817" w:rsidRDefault="00A13460" w:rsidP="00531BB1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  <w:lang w:val="en-CA"/>
        </w:rPr>
        <w:pict>
          <v:shape id="_x0000_s1038" type="#_x0000_t202" style="position:absolute;margin-left:757.95pt;margin-top:12.55pt;width:181.85pt;height:30.95pt;z-index:251660288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p w:rsidR="0062453C" w:rsidRPr="000B3817" w:rsidRDefault="0062453C" w:rsidP="00531BB1">
      <w:pPr>
        <w:rPr>
          <w:rFonts w:ascii="Comic Sans MS" w:hAnsi="Comic Sans MS"/>
          <w:lang w:val="en-CA"/>
        </w:rPr>
      </w:pPr>
    </w:p>
    <w:p w:rsidR="0062453C" w:rsidRPr="000B3817" w:rsidRDefault="0062453C" w:rsidP="00531BB1">
      <w:pPr>
        <w:rPr>
          <w:rFonts w:ascii="Comic Sans MS" w:hAnsi="Comic Sans MS"/>
          <w:lang w:val="en-CA"/>
        </w:rPr>
      </w:pPr>
    </w:p>
    <w:p w:rsidR="00447890" w:rsidRPr="000B3817" w:rsidRDefault="00447890" w:rsidP="00447890">
      <w:pPr>
        <w:rPr>
          <w:rFonts w:ascii="Comic Sans MS" w:hAnsi="Comic Sans MS"/>
          <w:lang w:val="en-CA"/>
        </w:rPr>
      </w:pPr>
    </w:p>
    <w:tbl>
      <w:tblPr>
        <w:tblpPr w:leftFromText="141" w:rightFromText="141" w:vertAnchor="page" w:horzAnchor="margin" w:tblpY="199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7"/>
        <w:gridCol w:w="1370"/>
        <w:gridCol w:w="1268"/>
        <w:gridCol w:w="1277"/>
        <w:gridCol w:w="1131"/>
        <w:gridCol w:w="1260"/>
        <w:gridCol w:w="8"/>
        <w:gridCol w:w="1550"/>
        <w:gridCol w:w="1550"/>
        <w:gridCol w:w="1095"/>
        <w:gridCol w:w="1550"/>
        <w:gridCol w:w="1550"/>
        <w:gridCol w:w="1064"/>
        <w:gridCol w:w="17"/>
        <w:gridCol w:w="1182"/>
      </w:tblGrid>
      <w:tr w:rsidR="00447890" w:rsidRPr="000B3817" w:rsidTr="00E92336">
        <w:trPr>
          <w:cantSplit/>
          <w:trHeight w:val="981"/>
        </w:trPr>
        <w:tc>
          <w:tcPr>
            <w:tcW w:w="85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 xml:space="preserve">     </w:t>
            </w: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694" w:type="pct"/>
            <w:gridSpan w:val="5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Evidence of understanding of texts</w:t>
            </w: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41" w:type="pct"/>
            <w:gridSpan w:val="6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knowledge from texts in a reinvestment task</w:t>
            </w: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1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</w:tc>
      </w:tr>
      <w:tr w:rsidR="00447890" w:rsidRPr="000B3817" w:rsidTr="00E92336">
        <w:trPr>
          <w:trHeight w:val="480"/>
        </w:trPr>
        <w:tc>
          <w:tcPr>
            <w:tcW w:w="851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447890" w:rsidRPr="000B3817" w:rsidRDefault="00E92336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Information c</w:t>
            </w:r>
            <w:r w:rsidR="00447890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larifying</w:t>
            </w:r>
          </w:p>
          <w:p w:rsidR="00447890" w:rsidRPr="000B3817" w:rsidRDefault="00447890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           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the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riteria</w:t>
            </w:r>
          </w:p>
          <w:p w:rsidR="00447890" w:rsidRPr="000B3817" w:rsidRDefault="00447890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403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lastRenderedPageBreak/>
              <w:t>Demonstration of understanding or overall meaning of texts</w:t>
            </w:r>
          </w:p>
        </w:tc>
        <w:tc>
          <w:tcPr>
            <w:tcW w:w="334" w:type="pct"/>
            <w:vMerge w:val="restart"/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Identification and/or description of key elements in texts</w:t>
            </w:r>
          </w:p>
        </w:tc>
        <w:tc>
          <w:tcPr>
            <w:tcW w:w="333" w:type="pct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Establishment of connections between text and own experience</w:t>
            </w:r>
          </w:p>
        </w:tc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Expression of appreciation of texts</w:t>
            </w:r>
          </w:p>
        </w:tc>
        <w:tc>
          <w:tcPr>
            <w:tcW w:w="313" w:type="pct"/>
            <w:gridSpan w:val="2"/>
            <w:vMerge w:val="restar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Sharing of understanding of texts with others</w:t>
            </w:r>
          </w:p>
        </w:tc>
        <w:tc>
          <w:tcPr>
            <w:tcW w:w="355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Selection of information/ideas from texts, relevant to task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Coherence of organization of selected information/ideas</w:t>
            </w:r>
          </w:p>
        </w:tc>
        <w:tc>
          <w:tcPr>
            <w:tcW w:w="309" w:type="pct"/>
            <w:vMerge w:val="restart"/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words and expressions from texts</w:t>
            </w:r>
          </w:p>
        </w:tc>
        <w:tc>
          <w:tcPr>
            <w:tcW w:w="720" w:type="pct"/>
            <w:gridSpan w:val="2"/>
            <w:tcBorders>
              <w:right w:val="double" w:sz="2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Delivery of a personalized product by:</w:t>
            </w:r>
          </w:p>
        </w:tc>
        <w:tc>
          <w:tcPr>
            <w:tcW w:w="714" w:type="pct"/>
            <w:gridSpan w:val="3"/>
            <w:tcBorders>
              <w:left w:val="double" w:sz="2" w:space="0" w:color="auto"/>
              <w:right w:val="doub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strategies to:</w:t>
            </w:r>
          </w:p>
        </w:tc>
      </w:tr>
      <w:tr w:rsidR="00447890" w:rsidRPr="000B3817" w:rsidTr="00E92336">
        <w:trPr>
          <w:trHeight w:val="658"/>
        </w:trPr>
        <w:tc>
          <w:tcPr>
            <w:tcW w:w="851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447890" w:rsidRPr="000B3817" w:rsidRDefault="00447890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403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4" w:type="pct"/>
            <w:vMerge/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13" w:type="pct"/>
            <w:gridSpan w:val="2"/>
            <w:vMerge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09" w:type="pct"/>
            <w:vMerge/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Summarizing information/ideas drawn from texts</w:t>
            </w: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 xml:space="preserve">Combining information/ideas from texts with own ideas and </w:t>
            </w: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lastRenderedPageBreak/>
              <w:t>language</w:t>
            </w:r>
          </w:p>
        </w:tc>
        <w:tc>
          <w:tcPr>
            <w:tcW w:w="354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lastRenderedPageBreak/>
              <w:t>Construct meaning of texts</w:t>
            </w:r>
          </w:p>
        </w:tc>
        <w:tc>
          <w:tcPr>
            <w:tcW w:w="360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447890" w:rsidRPr="000B3817" w:rsidRDefault="00447890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Plan and carry out reinvestment tas</w:t>
            </w:r>
            <w:r w:rsidR="00287525" w:rsidRPr="000B3817">
              <w:rPr>
                <w:rFonts w:ascii="Comic Sans MS" w:hAnsi="Comic Sans MS"/>
                <w:sz w:val="16"/>
                <w:szCs w:val="16"/>
                <w:lang w:val="en-CA"/>
              </w:rPr>
              <w:t>ks</w:t>
            </w: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lastRenderedPageBreak/>
              <w:t>21.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22.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23.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24.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25.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26.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27.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28.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280"/>
        </w:trPr>
        <w:tc>
          <w:tcPr>
            <w:tcW w:w="851" w:type="pct"/>
            <w:tcBorders>
              <w:left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29.</w:t>
            </w:r>
          </w:p>
        </w:tc>
        <w:tc>
          <w:tcPr>
            <w:tcW w:w="403" w:type="pct"/>
            <w:tcBorders>
              <w:lef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left w:val="sing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left w:val="double" w:sz="2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left w:val="sing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rPr>
          <w:trHeight w:val="340"/>
        </w:trPr>
        <w:tc>
          <w:tcPr>
            <w:tcW w:w="85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30.</w:t>
            </w:r>
          </w:p>
        </w:tc>
        <w:tc>
          <w:tcPr>
            <w:tcW w:w="403" w:type="pct"/>
            <w:tcBorders>
              <w:left w:val="double" w:sz="4" w:space="0" w:color="auto"/>
              <w:bottom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4" w:type="pct"/>
            <w:tcBorders>
              <w:bottom w:val="double" w:sz="4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09" w:type="pct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47890" w:rsidRPr="000B3817" w:rsidRDefault="00447890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:rsidR="00447890" w:rsidRPr="000B3817" w:rsidRDefault="00447890" w:rsidP="00447890">
      <w:pPr>
        <w:rPr>
          <w:rFonts w:ascii="Comic Sans MS" w:hAnsi="Comic Sans MS"/>
          <w:lang w:val="en-CA"/>
        </w:rPr>
      </w:pPr>
    </w:p>
    <w:p w:rsidR="00B52D23" w:rsidRPr="000B3817" w:rsidRDefault="00B52D23" w:rsidP="00B52D23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lang w:val="en-CA"/>
        </w:rPr>
        <w:sym w:font="Wingdings" w:char="F0AD"/>
      </w:r>
      <w:r w:rsidRPr="000B3817">
        <w:rPr>
          <w:rFonts w:ascii="Comic Sans MS" w:hAnsi="Comic Sans MS"/>
          <w:lang w:val="en-CA"/>
        </w:rPr>
        <w:t xml:space="preserve"> The student must be provided with feedback on this element, but the element must not be considered when determining the student’s mark in the report card.</w:t>
      </w:r>
    </w:p>
    <w:p w:rsidR="00447890" w:rsidRPr="000B3817" w:rsidRDefault="00447890" w:rsidP="00447890">
      <w:pPr>
        <w:rPr>
          <w:rFonts w:ascii="Comic Sans MS" w:hAnsi="Comic Sans MS"/>
          <w:lang w:val="en-CA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447890" w:rsidRPr="000B3817" w:rsidTr="00E92336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</w:tc>
      </w:tr>
      <w:tr w:rsidR="00447890" w:rsidRPr="000B3817" w:rsidTr="00E92336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  <w:p w:rsidR="00447890" w:rsidRPr="000B3817" w:rsidRDefault="00447890" w:rsidP="00E92336">
            <w:pPr>
              <w:rPr>
                <w:rFonts w:ascii="Comic Sans MS" w:hAnsi="Comic Sans MS"/>
                <w:lang w:val="en-CA"/>
              </w:rPr>
            </w:pPr>
          </w:p>
        </w:tc>
      </w:tr>
    </w:tbl>
    <w:p w:rsidR="00447890" w:rsidRPr="000B3817" w:rsidRDefault="00447890" w:rsidP="00447890">
      <w:pPr>
        <w:rPr>
          <w:rFonts w:ascii="Comic Sans MS" w:hAnsi="Comic Sans MS"/>
          <w:lang w:val="en-CA"/>
        </w:rPr>
      </w:pPr>
    </w:p>
    <w:p w:rsidR="0062453C" w:rsidRPr="000B3817" w:rsidRDefault="0062453C" w:rsidP="00531BB1">
      <w:pPr>
        <w:rPr>
          <w:rFonts w:ascii="Comic Sans MS" w:hAnsi="Comic Sans MS"/>
          <w:lang w:val="en-CA"/>
        </w:rPr>
      </w:pPr>
    </w:p>
    <w:p w:rsidR="0062453C" w:rsidRPr="000B3817" w:rsidRDefault="00A13460" w:rsidP="00531BB1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  <w:lang w:val="en-CA"/>
        </w:rPr>
        <w:pict>
          <v:shape id="_x0000_s1034" type="#_x0000_t136" style="position:absolute;margin-left:266.4pt;margin-top:8.9pt;width:415.95pt;height:21.25pt;z-index:251656192">
            <v:shadow on="t" type="perspective" color="#868686" opacity=".5" origin=",.5" offset="0,0" matrix=",-56756f,,.5"/>
            <v:textpath style="font-family:&quot;Berlin Sans FB&quot;;font-size:12pt;v-text-kern:t" trim="t" fitpath="t" string="To Write Texts"/>
          </v:shape>
        </w:pict>
      </w:r>
    </w:p>
    <w:p w:rsidR="008F57C4" w:rsidRPr="000B3817" w:rsidRDefault="00A13460" w:rsidP="00531BB1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  <w:lang w:val="en-CA" w:eastAsia="en-US"/>
        </w:rPr>
        <w:pict>
          <v:shape id="_x0000_s1036" type="#_x0000_t202" style="position:absolute;margin-left:724.2pt;margin-top:-.4pt;width:181.85pt;height:30.95pt;z-index:251658240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p w:rsidR="00B52D23" w:rsidRPr="000B3817" w:rsidRDefault="00DE56CD" w:rsidP="00531BB1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lang w:val="en-CA"/>
        </w:rPr>
        <w:t>____________________________________</w:t>
      </w:r>
    </w:p>
    <w:p w:rsidR="00B52D23" w:rsidRPr="000B3817" w:rsidRDefault="00A13460" w:rsidP="00531BB1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  <w:lang w:val="en-CA"/>
        </w:rPr>
        <w:pict>
          <v:shape id="_x0000_s1035" type="#_x0000_t172" style="position:absolute;margin-left:3.25pt;margin-top:2.95pt;width:46.5pt;height:106.25pt;rotation:1008859fd;z-index:251657216" fillcolor="black">
            <v:shadow color="#868686"/>
            <v:textpath style="font-family:&quot;Arial Black&quot;;font-size:32pt;v-text-kern:t" trim="t" fitpath="t" string="C3"/>
          </v:shape>
        </w:pict>
      </w: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970435" w:rsidRPr="000B3817" w:rsidRDefault="00970435" w:rsidP="00970435">
      <w:pPr>
        <w:rPr>
          <w:rFonts w:ascii="Comic Sans MS" w:hAnsi="Comic Sans MS"/>
          <w:lang w:val="en-CA"/>
        </w:rPr>
      </w:pPr>
    </w:p>
    <w:tbl>
      <w:tblPr>
        <w:tblpPr w:leftFromText="141" w:rightFromText="141" w:vertAnchor="page" w:horzAnchor="page" w:tblpX="898" w:tblpY="1993"/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9"/>
        <w:gridCol w:w="1306"/>
        <w:gridCol w:w="1266"/>
        <w:gridCol w:w="1259"/>
        <w:gridCol w:w="1184"/>
        <w:gridCol w:w="1206"/>
        <w:gridCol w:w="1345"/>
        <w:gridCol w:w="1345"/>
        <w:gridCol w:w="1177"/>
        <w:gridCol w:w="1367"/>
        <w:gridCol w:w="1349"/>
      </w:tblGrid>
      <w:tr w:rsidR="00B4079D" w:rsidRPr="000B3817" w:rsidTr="00E92336">
        <w:trPr>
          <w:cantSplit/>
          <w:trHeight w:val="981"/>
        </w:trPr>
        <w:tc>
          <w:tcPr>
            <w:tcW w:w="142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:rsidR="00B4079D" w:rsidRPr="000B3817" w:rsidRDefault="00B4079D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 xml:space="preserve">     </w:t>
            </w:r>
          </w:p>
          <w:p w:rsidR="00B4079D" w:rsidRPr="000B3817" w:rsidRDefault="00B4079D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071" w:type="pct"/>
            <w:gridSpan w:val="3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Application of targeted language conventions</w:t>
            </w:r>
          </w:p>
          <w:p w:rsidR="00B4079D" w:rsidRPr="000B3817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43" w:type="pct"/>
            <w:gridSpan w:val="5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Characteristics of the written text</w:t>
            </w:r>
          </w:p>
          <w:p w:rsidR="00B4079D" w:rsidRPr="000B3817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59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B4079D" w:rsidRPr="000B3817" w:rsidRDefault="00B4079D" w:rsidP="00E92336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  <w:p w:rsidR="00B4079D" w:rsidRPr="000B3817" w:rsidRDefault="00B4079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</w:tr>
      <w:tr w:rsidR="00FE1DCD" w:rsidRPr="000B3817" w:rsidTr="00E92336">
        <w:trPr>
          <w:trHeight w:val="335"/>
        </w:trPr>
        <w:tc>
          <w:tcPr>
            <w:tcW w:w="1427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FE1DCD" w:rsidRPr="000B3817" w:rsidRDefault="00FE1DCD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                        Information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larifying</w:t>
            </w:r>
          </w:p>
          <w:p w:rsidR="00FE1DCD" w:rsidRPr="000B3817" w:rsidRDefault="00FE1DCD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                         the </w:t>
            </w:r>
            <w:r w:rsidR="00E92336"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riteria</w:t>
            </w:r>
          </w:p>
          <w:p w:rsidR="00FE1DCD" w:rsidRPr="000B3817" w:rsidRDefault="00FE1DCD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FE1DCD" w:rsidRPr="000B3817" w:rsidRDefault="00FE1DCD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65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grammar targeted for tasks</w:t>
            </w:r>
          </w:p>
        </w:tc>
        <w:tc>
          <w:tcPr>
            <w:tcW w:w="354" w:type="pct"/>
            <w:vMerge w:val="restart"/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punctuation targeted for tasks</w:t>
            </w:r>
          </w:p>
        </w:tc>
        <w:tc>
          <w:tcPr>
            <w:tcW w:w="352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Spelling of words from provided models and available resources</w:t>
            </w:r>
          </w:p>
        </w:tc>
        <w:tc>
          <w:tcPr>
            <w:tcW w:w="1743" w:type="pct"/>
            <w:gridSpan w:val="5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Writing of a text that:</w:t>
            </w:r>
          </w:p>
        </w:tc>
        <w:tc>
          <w:tcPr>
            <w:tcW w:w="759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FE1DCD" w:rsidRPr="000B3817" w:rsidRDefault="008F57C4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strategies to</w:t>
            </w:r>
            <w:r w:rsidR="00FE1DCD" w:rsidRPr="000B3817">
              <w:rPr>
                <w:rFonts w:ascii="Comic Sans MS" w:hAnsi="Comic Sans MS"/>
                <w:sz w:val="16"/>
                <w:szCs w:val="16"/>
                <w:lang w:val="en-CA"/>
              </w:rPr>
              <w:t>:</w:t>
            </w:r>
          </w:p>
        </w:tc>
      </w:tr>
      <w:tr w:rsidR="00FE1DCD" w:rsidRPr="000B3817" w:rsidTr="00E92336">
        <w:trPr>
          <w:trHeight w:val="279"/>
        </w:trPr>
        <w:tc>
          <w:tcPr>
            <w:tcW w:w="1427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FE1DCD" w:rsidRPr="000B3817" w:rsidRDefault="00FE1DCD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365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4" w:type="pct"/>
            <w:vMerge/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1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Is on topic</w:t>
            </w:r>
          </w:p>
        </w:tc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Respects the required text form and requirements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Is well structured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Takes the intended purpose and audience into account</w:t>
            </w:r>
          </w:p>
        </w:tc>
        <w:tc>
          <w:tcPr>
            <w:tcW w:w="328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FE1DCD" w:rsidRPr="000B3817" w:rsidRDefault="008F57C4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Is creative</w:t>
            </w:r>
          </w:p>
        </w:tc>
        <w:tc>
          <w:tcPr>
            <w:tcW w:w="759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FE1DCD" w:rsidRPr="000B3817" w:rsidRDefault="00FE1DC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</w:tr>
      <w:tr w:rsidR="00E92336" w:rsidRPr="000B3817" w:rsidTr="00E92336">
        <w:trPr>
          <w:trHeight w:val="658"/>
        </w:trPr>
        <w:tc>
          <w:tcPr>
            <w:tcW w:w="1427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B4079D" w:rsidRPr="000B3817" w:rsidRDefault="00B4079D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365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4" w:type="pct"/>
            <w:vMerge/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1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28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B4079D" w:rsidRPr="000B3817" w:rsidRDefault="00B4079D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B4079D" w:rsidRPr="000B3817" w:rsidRDefault="008F57C4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Prepare to write a text</w:t>
            </w: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B4079D" w:rsidRPr="000B3817" w:rsidRDefault="008F57C4" w:rsidP="00287525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Compose and revise a text</w:t>
            </w: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4.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5.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6.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7.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8.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9.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10.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11.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12.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13.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14.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15.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16.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17.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18.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bottom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27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19</w:t>
            </w:r>
          </w:p>
        </w:tc>
        <w:tc>
          <w:tcPr>
            <w:tcW w:w="365" w:type="pct"/>
            <w:tcBorders>
              <w:left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bottom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bottom w:val="single" w:sz="4" w:space="0" w:color="auto"/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340"/>
        </w:trPr>
        <w:tc>
          <w:tcPr>
            <w:tcW w:w="142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079D" w:rsidRPr="000B3817" w:rsidRDefault="00B4079D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lastRenderedPageBreak/>
              <w:t>20.</w:t>
            </w:r>
          </w:p>
        </w:tc>
        <w:tc>
          <w:tcPr>
            <w:tcW w:w="365" w:type="pct"/>
            <w:tcBorders>
              <w:left w:val="double" w:sz="4" w:space="0" w:color="auto"/>
              <w:bottom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4" w:type="pct"/>
            <w:tcBorders>
              <w:bottom w:val="doub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B4079D" w:rsidRPr="000B3817" w:rsidRDefault="00B4079D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:rsidR="00970435" w:rsidRPr="000B3817" w:rsidRDefault="00970435" w:rsidP="00970435">
      <w:pPr>
        <w:rPr>
          <w:rFonts w:ascii="Comic Sans MS" w:hAnsi="Comic Sans MS"/>
          <w:lang w:val="en-CA"/>
        </w:rPr>
      </w:pPr>
    </w:p>
    <w:p w:rsidR="00970435" w:rsidRPr="000B3817" w:rsidRDefault="00970435" w:rsidP="00970435">
      <w:pPr>
        <w:rPr>
          <w:rFonts w:ascii="Comic Sans MS" w:hAnsi="Comic Sans MS"/>
          <w:lang w:val="en-CA"/>
        </w:rPr>
      </w:pP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8F57C4" w:rsidRPr="000B3817" w:rsidRDefault="008F57C4">
      <w:pPr>
        <w:spacing w:after="200" w:line="276" w:lineRule="auto"/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lang w:val="en-CA"/>
        </w:rPr>
        <w:br w:type="page"/>
      </w:r>
    </w:p>
    <w:p w:rsidR="00970435" w:rsidRPr="000B3817" w:rsidRDefault="00A13460" w:rsidP="00531BB1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noProof/>
          <w:lang w:val="en-CA"/>
        </w:rPr>
        <w:lastRenderedPageBreak/>
        <w:pict>
          <v:shape id="_x0000_s1037" type="#_x0000_t202" style="position:absolute;margin-left:712.75pt;margin-top:12.55pt;width:181.85pt;height:30.95pt;z-index:251659264;mso-width-relative:margin;mso-height-relative:margin" fillcolor="black [3200]" strokecolor="#f2f2f2 [3041]" strokeweight="3pt">
            <v:shadow on="t" type="perspective" color="#7f7f7f [1601]" opacity=".5" offset="1pt" offset2="-1pt"/>
            <v:textbox>
              <w:txbxContent>
                <w:p w:rsidR="00E579F3" w:rsidRPr="00E579F3" w:rsidRDefault="008A5A26" w:rsidP="00E579F3">
                  <w:pPr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3</w:t>
                  </w:r>
                  <w:r w:rsidRPr="008A5A26"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E579F3">
                    <w:rPr>
                      <w:color w:val="FFFFFF" w:themeColor="background1"/>
                      <w:sz w:val="28"/>
                      <w:szCs w:val="28"/>
                    </w:rPr>
                    <w:t>cycle</w:t>
                  </w:r>
                </w:p>
              </w:txbxContent>
            </v:textbox>
          </v:shape>
        </w:pict>
      </w: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8F57C4" w:rsidRPr="000B3817" w:rsidRDefault="008F57C4" w:rsidP="00531BB1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tbl>
      <w:tblPr>
        <w:tblpPr w:leftFromText="141" w:rightFromText="141" w:vertAnchor="page" w:horzAnchor="page" w:tblpX="808" w:tblpY="1993"/>
        <w:tblW w:w="4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0"/>
        <w:gridCol w:w="1308"/>
        <w:gridCol w:w="1265"/>
        <w:gridCol w:w="1258"/>
        <w:gridCol w:w="1186"/>
        <w:gridCol w:w="1206"/>
        <w:gridCol w:w="1344"/>
        <w:gridCol w:w="1345"/>
        <w:gridCol w:w="1176"/>
        <w:gridCol w:w="1367"/>
        <w:gridCol w:w="1345"/>
      </w:tblGrid>
      <w:tr w:rsidR="00E92336" w:rsidRPr="000B3817" w:rsidTr="00E92336">
        <w:trPr>
          <w:cantSplit/>
          <w:trHeight w:val="981"/>
        </w:trPr>
        <w:tc>
          <w:tcPr>
            <w:tcW w:w="144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</w:p>
          <w:p w:rsidR="00E92336" w:rsidRPr="000B3817" w:rsidRDefault="00E92336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 xml:space="preserve">     </w:t>
            </w:r>
          </w:p>
          <w:p w:rsidR="00E92336" w:rsidRPr="000B3817" w:rsidRDefault="00E92336" w:rsidP="00E92336">
            <w:pPr>
              <w:jc w:val="center"/>
              <w:rPr>
                <w:rFonts w:ascii="Comic Sans MS" w:hAnsi="Comic Sans MS"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sz w:val="20"/>
                <w:szCs w:val="20"/>
                <w:lang w:val="en-CA"/>
              </w:rPr>
              <w:t>Evaluation Criteria</w:t>
            </w:r>
          </w:p>
        </w:tc>
        <w:tc>
          <w:tcPr>
            <w:tcW w:w="1066" w:type="pct"/>
            <w:gridSpan w:val="3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Application of targeted language conventions</w:t>
            </w:r>
          </w:p>
          <w:p w:rsidR="00E92336" w:rsidRPr="000B3817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1734" w:type="pct"/>
            <w:gridSpan w:val="5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Characteristics of the written text</w:t>
            </w:r>
          </w:p>
          <w:p w:rsidR="00E92336" w:rsidRPr="000B3817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756" w:type="pct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:rsidR="00E92336" w:rsidRPr="000B3817" w:rsidRDefault="00E92336" w:rsidP="00E92336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Use of strategies</w:t>
            </w: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sym w:font="Wingdings" w:char="F0AD"/>
            </w:r>
          </w:p>
          <w:p w:rsidR="00E92336" w:rsidRPr="000B3817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</w:tr>
      <w:tr w:rsidR="00E92336" w:rsidRPr="000B3817" w:rsidTr="00E92336">
        <w:trPr>
          <w:trHeight w:val="335"/>
        </w:trPr>
        <w:tc>
          <w:tcPr>
            <w:tcW w:w="1445" w:type="pct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E92336" w:rsidRPr="000B3817" w:rsidRDefault="00E92336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                        Information clarifying</w:t>
            </w:r>
          </w:p>
          <w:p w:rsidR="00E92336" w:rsidRPr="000B3817" w:rsidRDefault="00E92336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 xml:space="preserve">                                            the criteria</w:t>
            </w:r>
          </w:p>
          <w:p w:rsidR="00E92336" w:rsidRPr="000B3817" w:rsidRDefault="00E92336" w:rsidP="00E9233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  <w:r w:rsidRPr="000B3817">
              <w:rPr>
                <w:rFonts w:ascii="Comic Sans MS" w:hAnsi="Comic Sans MS"/>
                <w:b/>
                <w:sz w:val="20"/>
                <w:szCs w:val="20"/>
                <w:lang w:val="en-CA"/>
              </w:rPr>
              <w:t>Student’s name</w:t>
            </w:r>
          </w:p>
        </w:tc>
        <w:tc>
          <w:tcPr>
            <w:tcW w:w="364" w:type="pct"/>
            <w:vMerge w:val="restart"/>
            <w:tcBorders>
              <w:left w:val="doub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grammar targeted for tasks</w:t>
            </w:r>
          </w:p>
        </w:tc>
        <w:tc>
          <w:tcPr>
            <w:tcW w:w="352" w:type="pct"/>
            <w:vMerge w:val="restart"/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punctuation targeted for tasks</w:t>
            </w:r>
          </w:p>
        </w:tc>
        <w:tc>
          <w:tcPr>
            <w:tcW w:w="350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Spelling of words from provided models and available resources</w:t>
            </w:r>
          </w:p>
        </w:tc>
        <w:tc>
          <w:tcPr>
            <w:tcW w:w="1734" w:type="pct"/>
            <w:gridSpan w:val="5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Writing of a text that:</w:t>
            </w:r>
          </w:p>
        </w:tc>
        <w:tc>
          <w:tcPr>
            <w:tcW w:w="756" w:type="pct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Use of strategies to:</w:t>
            </w:r>
          </w:p>
        </w:tc>
      </w:tr>
      <w:tr w:rsidR="00E92336" w:rsidRPr="000B3817" w:rsidTr="00E92336">
        <w:trPr>
          <w:trHeight w:val="279"/>
        </w:trPr>
        <w:tc>
          <w:tcPr>
            <w:tcW w:w="1445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E92336" w:rsidRPr="000B3817" w:rsidRDefault="00E92336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364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0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0" w:type="pct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Is on topic</w:t>
            </w:r>
          </w:p>
        </w:tc>
        <w:tc>
          <w:tcPr>
            <w:tcW w:w="33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Respects the required text form and requirements</w:t>
            </w:r>
          </w:p>
        </w:tc>
        <w:tc>
          <w:tcPr>
            <w:tcW w:w="3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Is well structured</w:t>
            </w:r>
          </w:p>
        </w:tc>
        <w:tc>
          <w:tcPr>
            <w:tcW w:w="374" w:type="pct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Takes the intended purpose and audience into account</w:t>
            </w:r>
          </w:p>
        </w:tc>
        <w:tc>
          <w:tcPr>
            <w:tcW w:w="327" w:type="pct"/>
            <w:vMerge w:val="restart"/>
            <w:tcBorders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Is creative</w:t>
            </w:r>
          </w:p>
        </w:tc>
        <w:tc>
          <w:tcPr>
            <w:tcW w:w="756" w:type="pct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</w:tr>
      <w:tr w:rsidR="00E92336" w:rsidRPr="000B3817" w:rsidTr="00E92336">
        <w:trPr>
          <w:trHeight w:val="658"/>
        </w:trPr>
        <w:tc>
          <w:tcPr>
            <w:tcW w:w="1445" w:type="pct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D9D9D9"/>
          </w:tcPr>
          <w:p w:rsidR="00E92336" w:rsidRPr="000B3817" w:rsidRDefault="00E92336" w:rsidP="00E92336">
            <w:pPr>
              <w:rPr>
                <w:rFonts w:ascii="Comic Sans MS" w:hAnsi="Comic Sans MS"/>
                <w:b/>
                <w:sz w:val="20"/>
                <w:szCs w:val="20"/>
                <w:lang w:val="en-CA"/>
              </w:rPr>
            </w:pPr>
          </w:p>
        </w:tc>
        <w:tc>
          <w:tcPr>
            <w:tcW w:w="364" w:type="pct"/>
            <w:vMerge/>
            <w:tcBorders>
              <w:left w:val="doub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2" w:type="pct"/>
            <w:vMerge/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50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0" w:type="pct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27" w:type="pct"/>
            <w:vMerge/>
            <w:tcBorders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Prepare to write a text</w:t>
            </w: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  <w:shd w:val="clear" w:color="auto" w:fill="D9D9D9"/>
          </w:tcPr>
          <w:p w:rsidR="00E92336" w:rsidRPr="000B3817" w:rsidRDefault="00E92336" w:rsidP="00E579F3">
            <w:pPr>
              <w:jc w:val="center"/>
              <w:rPr>
                <w:rFonts w:ascii="Comic Sans MS" w:hAnsi="Comic Sans MS"/>
                <w:sz w:val="16"/>
                <w:szCs w:val="16"/>
                <w:lang w:val="en-CA"/>
              </w:rPr>
            </w:pPr>
            <w:r w:rsidRPr="000B3817">
              <w:rPr>
                <w:rFonts w:ascii="Comic Sans MS" w:hAnsi="Comic Sans MS"/>
                <w:sz w:val="16"/>
                <w:szCs w:val="16"/>
                <w:lang w:val="en-CA"/>
              </w:rPr>
              <w:t>Compose and revise a text</w:t>
            </w: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21.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22.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23.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24.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25.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26.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27.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28.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280"/>
        </w:trPr>
        <w:tc>
          <w:tcPr>
            <w:tcW w:w="1445" w:type="pct"/>
            <w:tcBorders>
              <w:left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29.</w:t>
            </w:r>
          </w:p>
        </w:tc>
        <w:tc>
          <w:tcPr>
            <w:tcW w:w="364" w:type="pct"/>
            <w:tcBorders>
              <w:left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lef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left w:val="double" w:sz="2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rPr>
          <w:trHeight w:val="340"/>
        </w:trPr>
        <w:tc>
          <w:tcPr>
            <w:tcW w:w="144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  <w:r w:rsidRPr="000B3817">
              <w:rPr>
                <w:rFonts w:ascii="Comic Sans MS" w:hAnsi="Comic Sans MS"/>
                <w:sz w:val="22"/>
                <w:szCs w:val="22"/>
                <w:lang w:val="en-CA"/>
              </w:rPr>
              <w:t>30.</w:t>
            </w:r>
          </w:p>
        </w:tc>
        <w:tc>
          <w:tcPr>
            <w:tcW w:w="364" w:type="pct"/>
            <w:tcBorders>
              <w:left w:val="double" w:sz="4" w:space="0" w:color="auto"/>
              <w:bottom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2" w:type="pct"/>
            <w:tcBorders>
              <w:bottom w:val="doub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double" w:sz="4" w:space="0" w:color="auto"/>
              <w:right w:val="double" w:sz="2" w:space="0" w:color="auto"/>
            </w:tcBorders>
            <w:shd w:val="clear" w:color="auto" w:fill="F3F3F3"/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</w:tcPr>
          <w:p w:rsidR="00E92336" w:rsidRPr="000B3817" w:rsidRDefault="00E92336" w:rsidP="00E92336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:rsidR="00E92336" w:rsidRPr="000B3817" w:rsidRDefault="00E92336" w:rsidP="00531BB1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  <w:r w:rsidRPr="000B3817">
        <w:rPr>
          <w:rFonts w:ascii="Comic Sans MS" w:hAnsi="Comic Sans MS"/>
          <w:lang w:val="en-CA"/>
        </w:rPr>
        <w:t xml:space="preserve">      </w:t>
      </w:r>
      <w:r w:rsidRPr="000B3817">
        <w:rPr>
          <w:rFonts w:ascii="Comic Sans MS" w:hAnsi="Comic Sans MS"/>
          <w:lang w:val="en-CA"/>
        </w:rPr>
        <w:sym w:font="Wingdings" w:char="F0AD"/>
      </w:r>
      <w:r w:rsidRPr="000B3817">
        <w:rPr>
          <w:rFonts w:ascii="Comic Sans MS" w:hAnsi="Comic Sans MS"/>
          <w:lang w:val="en-CA"/>
        </w:rPr>
        <w:t xml:space="preserve"> The student must be provided with feedback on this element, but the element must not be considered when determining the student’s mark in the report card.</w:t>
      </w: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p w:rsidR="00E92336" w:rsidRPr="000B3817" w:rsidRDefault="00E92336" w:rsidP="00E92336">
      <w:pPr>
        <w:rPr>
          <w:rFonts w:ascii="Comic Sans MS" w:hAnsi="Comic Sans MS"/>
          <w:lang w:val="en-CA"/>
        </w:rPr>
      </w:pPr>
    </w:p>
    <w:tbl>
      <w:tblPr>
        <w:tblStyle w:val="Grilledutableau"/>
        <w:tblpPr w:leftFromText="141" w:rightFromText="141" w:vertAnchor="page" w:horzAnchor="margin" w:tblpY="8423"/>
        <w:tblW w:w="0" w:type="auto"/>
        <w:tblLook w:val="04A0"/>
      </w:tblPr>
      <w:tblGrid>
        <w:gridCol w:w="18863"/>
      </w:tblGrid>
      <w:tr w:rsidR="00E92336" w:rsidRPr="000B3817" w:rsidTr="00E92336">
        <w:tc>
          <w:tcPr>
            <w:tcW w:w="18863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EECE1" w:themeFill="background2"/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</w:tc>
      </w:tr>
      <w:tr w:rsidR="00E92336" w:rsidRPr="000B3817" w:rsidTr="00E92336">
        <w:tc>
          <w:tcPr>
            <w:tcW w:w="1886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  <w:p w:rsidR="00E92336" w:rsidRPr="000B3817" w:rsidRDefault="00E92336" w:rsidP="00E92336">
            <w:pPr>
              <w:rPr>
                <w:rFonts w:ascii="Comic Sans MS" w:hAnsi="Comic Sans MS"/>
                <w:lang w:val="en-CA"/>
              </w:rPr>
            </w:pPr>
          </w:p>
        </w:tc>
      </w:tr>
    </w:tbl>
    <w:p w:rsidR="008F57C4" w:rsidRPr="000B3817" w:rsidRDefault="008F57C4" w:rsidP="00E92336">
      <w:pPr>
        <w:ind w:firstLine="708"/>
        <w:rPr>
          <w:rFonts w:ascii="Comic Sans MS" w:hAnsi="Comic Sans MS"/>
          <w:lang w:val="en-CA"/>
        </w:rPr>
      </w:pPr>
    </w:p>
    <w:sectPr w:rsidR="008F57C4" w:rsidRPr="000B3817" w:rsidSect="00531BB1">
      <w:footerReference w:type="default" r:id="rId7"/>
      <w:pgSz w:w="20163" w:h="12242" w:orient="landscape" w:code="246"/>
      <w:pgMar w:top="720" w:right="720" w:bottom="720" w:left="720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1B" w:rsidRDefault="00797F1B" w:rsidP="00C40503">
      <w:r>
        <w:separator/>
      </w:r>
    </w:p>
  </w:endnote>
  <w:endnote w:type="continuationSeparator" w:id="0">
    <w:p w:rsidR="00797F1B" w:rsidRDefault="00797F1B" w:rsidP="00C40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36" w:rsidRPr="00531BB1" w:rsidRDefault="00E92336">
    <w:pPr>
      <w:pStyle w:val="Pieddepage"/>
      <w:rPr>
        <w:rFonts w:ascii="Trebuchet MS" w:hAnsi="Trebuchet MS"/>
      </w:rPr>
    </w:pPr>
    <w:r w:rsidRPr="00531BB1">
      <w:rPr>
        <w:rFonts w:ascii="Trebuchet MS" w:hAnsi="Trebuchet MS"/>
      </w:rPr>
      <w:t>Gylaine Fortin, conseillère pédagogique ALS (CSDP) 2011-12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1B" w:rsidRDefault="00797F1B" w:rsidP="00C40503">
      <w:r>
        <w:separator/>
      </w:r>
    </w:p>
  </w:footnote>
  <w:footnote w:type="continuationSeparator" w:id="0">
    <w:p w:rsidR="00797F1B" w:rsidRDefault="00797F1B" w:rsidP="00C40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529"/>
    <w:multiLevelType w:val="hybridMultilevel"/>
    <w:tmpl w:val="1C788320"/>
    <w:lvl w:ilvl="0" w:tplc="04300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40503"/>
    <w:rsid w:val="000B3817"/>
    <w:rsid w:val="000F2EC5"/>
    <w:rsid w:val="00114210"/>
    <w:rsid w:val="00287525"/>
    <w:rsid w:val="00412F4A"/>
    <w:rsid w:val="0042601B"/>
    <w:rsid w:val="00447890"/>
    <w:rsid w:val="00531BB1"/>
    <w:rsid w:val="005D5A56"/>
    <w:rsid w:val="0062453C"/>
    <w:rsid w:val="0074669C"/>
    <w:rsid w:val="00797F1B"/>
    <w:rsid w:val="007F0C53"/>
    <w:rsid w:val="00832471"/>
    <w:rsid w:val="00866093"/>
    <w:rsid w:val="008A5A26"/>
    <w:rsid w:val="008F57C4"/>
    <w:rsid w:val="00970435"/>
    <w:rsid w:val="00A13460"/>
    <w:rsid w:val="00B4079D"/>
    <w:rsid w:val="00B52D23"/>
    <w:rsid w:val="00B741B7"/>
    <w:rsid w:val="00BF6B24"/>
    <w:rsid w:val="00C40503"/>
    <w:rsid w:val="00CB7D96"/>
    <w:rsid w:val="00CE5726"/>
    <w:rsid w:val="00D044E6"/>
    <w:rsid w:val="00D80473"/>
    <w:rsid w:val="00DE56CD"/>
    <w:rsid w:val="00E47C6A"/>
    <w:rsid w:val="00E52C12"/>
    <w:rsid w:val="00E579F3"/>
    <w:rsid w:val="00E92336"/>
    <w:rsid w:val="00F97C0E"/>
    <w:rsid w:val="00FE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4050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050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C4050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0503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5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503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1043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CSDP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gylaine.fortin</dc:creator>
  <cp:lastModifiedBy>gylaine.fortin</cp:lastModifiedBy>
  <cp:revision>4</cp:revision>
  <cp:lastPrinted>2011-09-19T16:52:00Z</cp:lastPrinted>
  <dcterms:created xsi:type="dcterms:W3CDTF">2011-09-28T15:31:00Z</dcterms:created>
  <dcterms:modified xsi:type="dcterms:W3CDTF">2011-09-28T15:44:00Z</dcterms:modified>
</cp:coreProperties>
</file>