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C" w:rsidRDefault="00B43BBC"/>
    <w:p w:rsidR="006F2DB5" w:rsidRDefault="006F2DB5" w:rsidP="006F2DB5">
      <w:pPr>
        <w:jc w:val="center"/>
        <w:rPr>
          <w:b/>
        </w:rPr>
      </w:pPr>
      <w:r w:rsidRPr="006F2DB5">
        <w:rPr>
          <w:b/>
        </w:rPr>
        <w:t>GRILLE DE CONSIGNATION POUR UNE ACTIVITÉ</w:t>
      </w:r>
    </w:p>
    <w:p w:rsidR="006F2DB5" w:rsidRPr="00FE23CB" w:rsidRDefault="006F2DB5" w:rsidP="006F2DB5">
      <w:pPr>
        <w:jc w:val="center"/>
        <w:rPr>
          <w:b/>
          <w:sz w:val="4"/>
        </w:rPr>
      </w:pPr>
      <w:bookmarkStart w:id="0" w:name="_GoBack"/>
      <w:bookmarkEnd w:id="0"/>
    </w:p>
    <w:tbl>
      <w:tblPr>
        <w:tblW w:w="8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183"/>
      </w:tblGrid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Titre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2D64F0" w:rsidP="006F2DB5">
            <w:r>
              <w:t>Guide COSP du 3</w:t>
            </w:r>
            <w:r w:rsidRPr="002D64F0">
              <w:rPr>
                <w:vertAlign w:val="superscript"/>
              </w:rPr>
              <w:t>e</w:t>
            </w:r>
            <w:r>
              <w:t xml:space="preserve"> cycle du primaire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Année de création [révision]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2D64F0" w:rsidP="006F2DB5">
            <w:r>
              <w:t>2018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Clientèles visées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2D64F0" w:rsidP="006F2DB5">
            <w:r>
              <w:t>Enseignants du 3</w:t>
            </w:r>
            <w:r w:rsidRPr="002D64F0">
              <w:rPr>
                <w:vertAlign w:val="superscript"/>
              </w:rPr>
              <w:t>e</w:t>
            </w:r>
            <w:r>
              <w:t xml:space="preserve"> cycle du primaire</w:t>
            </w:r>
            <w:r w:rsidR="004D4CF2">
              <w:t xml:space="preserve"> (5</w:t>
            </w:r>
            <w:r w:rsidR="004D4CF2" w:rsidRPr="004D4CF2">
              <w:rPr>
                <w:vertAlign w:val="superscript"/>
              </w:rPr>
              <w:t>e</w:t>
            </w:r>
            <w:r w:rsidR="004D4CF2">
              <w:t xml:space="preserve"> et 6</w:t>
            </w:r>
            <w:r w:rsidR="004D4CF2" w:rsidRPr="004D4CF2">
              <w:rPr>
                <w:vertAlign w:val="superscript"/>
              </w:rPr>
              <w:t>e</w:t>
            </w:r>
            <w:r w:rsidR="004D4CF2">
              <w:t xml:space="preserve"> année)</w:t>
            </w:r>
          </w:p>
        </w:tc>
      </w:tr>
      <w:tr w:rsidR="006F2DB5" w:rsidRPr="006F2DB5" w:rsidTr="00FE23CB">
        <w:trPr>
          <w:trHeight w:val="370"/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Particularités du niveau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/>
        </w:tc>
      </w:tr>
      <w:tr w:rsidR="006F2DB5" w:rsidRPr="006F2DB5" w:rsidTr="00FE23CB">
        <w:trPr>
          <w:trHeight w:val="533"/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Type de documents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3CB" w:rsidRPr="006F2DB5" w:rsidRDefault="004D4CF2" w:rsidP="004D4CF2">
            <w:r>
              <w:t>Document PDF</w:t>
            </w:r>
            <w:r w:rsidR="00FE23CB">
              <w:t xml:space="preserve"> (7 fichiers PDF), ainsi qu’une présentation PowerPoint pour l’animation d’un contenu en particulier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Compétences ciblées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FE23CB" w:rsidRDefault="006F2DB5" w:rsidP="00FE23CB">
            <w:pPr>
              <w:rPr>
                <w:sz w:val="16"/>
              </w:rPr>
            </w:pP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FE23CB" w:rsidRDefault="006F2DB5" w:rsidP="006F2DB5">
            <w:pPr>
              <w:rPr>
                <w:sz w:val="16"/>
              </w:rPr>
            </w:pPr>
            <w:r w:rsidRPr="006F2DB5">
              <w:rPr>
                <w:b/>
                <w:bCs/>
              </w:rPr>
              <w:t>Thématiques exploitées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FE23CB" w:rsidRDefault="006F2DB5" w:rsidP="006F2DB5">
            <w:pPr>
              <w:rPr>
                <w:sz w:val="16"/>
              </w:rPr>
            </w:pP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Description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4D4CF2" w:rsidP="006F2DB5">
            <w:r>
              <w:t>Guide regroupant l’ensemble des contenus obligatoire en orientation scolaire et professionnel à réaliser au 3</w:t>
            </w:r>
            <w:r w:rsidRPr="004D4CF2">
              <w:rPr>
                <w:vertAlign w:val="superscript"/>
              </w:rPr>
              <w:t>e</w:t>
            </w:r>
            <w:r>
              <w:t xml:space="preserve"> cycle du secondaire. Ce guide contient les références essentielles du MEES du pour le respect des contenus ainsi que 6 activités clé en main développés afin de répondre à ces contenus.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Contenu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Default="00FE23CB" w:rsidP="00FE23CB">
            <w:r>
              <w:t>Documents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>Guide COSP – CS Phares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>COSP – Atouts en situation de transition (PDF)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>COSP – Caractéristiques d’une école secondaire (PDF)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 xml:space="preserve">COSP – </w:t>
            </w:r>
            <w:r>
              <w:t>Champs d’intérêts et aptitudes</w:t>
            </w:r>
            <w:r>
              <w:t xml:space="preserve"> (PDF)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>COSP – Influence sociale (PDF)</w:t>
            </w:r>
          </w:p>
          <w:p w:rsidR="00FE23CB" w:rsidRDefault="00FE23CB" w:rsidP="00FE23CB">
            <w:pPr>
              <w:pStyle w:val="Paragraphedeliste"/>
              <w:numPr>
                <w:ilvl w:val="1"/>
                <w:numId w:val="5"/>
              </w:numPr>
            </w:pPr>
            <w:r>
              <w:t>Annexe 2 – présentation PowerPoint pour animation (PPTX)</w:t>
            </w:r>
          </w:p>
          <w:p w:rsidR="00FE23CB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 xml:space="preserve">COSP – Métier d’élève et méthodes de travail </w:t>
            </w:r>
            <w:r>
              <w:t>(PDF)</w:t>
            </w:r>
          </w:p>
          <w:p w:rsidR="00FE23CB" w:rsidRPr="006F2DB5" w:rsidRDefault="00FE23CB" w:rsidP="00FE23CB">
            <w:pPr>
              <w:pStyle w:val="Paragraphedeliste"/>
              <w:numPr>
                <w:ilvl w:val="0"/>
                <w:numId w:val="5"/>
              </w:numPr>
            </w:pPr>
            <w:r>
              <w:t xml:space="preserve">COSP – Métier de l’entourage </w:t>
            </w:r>
            <w:r>
              <w:t>(PDF)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Sources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4D4CF2" w:rsidP="006F2DB5">
            <w:r>
              <w:t>Service des ressources éducatives</w:t>
            </w:r>
          </w:p>
        </w:tc>
      </w:tr>
      <w:tr w:rsidR="006F2DB5" w:rsidRPr="006F2DB5" w:rsidTr="006F2DB5">
        <w:trPr>
          <w:tblCellSpacing w:w="0" w:type="dxa"/>
        </w:trPr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B5" w:rsidRPr="006F2DB5" w:rsidRDefault="006F2DB5" w:rsidP="006F2DB5">
            <w:r w:rsidRPr="006F2DB5">
              <w:rPr>
                <w:b/>
                <w:bCs/>
              </w:rPr>
              <w:t>Informations supplémentaires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CF2" w:rsidRPr="006F2DB5" w:rsidRDefault="004D4CF2" w:rsidP="006F2DB5">
            <w:r>
              <w:t xml:space="preserve">Gaétan Côté </w:t>
            </w:r>
            <w:proofErr w:type="spellStart"/>
            <w:r>
              <w:t>c.o</w:t>
            </w:r>
            <w:proofErr w:type="spellEnd"/>
            <w:r>
              <w:t>.</w:t>
            </w:r>
          </w:p>
        </w:tc>
      </w:tr>
    </w:tbl>
    <w:p w:rsidR="006F2DB5" w:rsidRDefault="006F2DB5"/>
    <w:p w:rsidR="006F2DB5" w:rsidRDefault="006F2DB5"/>
    <w:sectPr w:rsidR="006F2D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47"/>
    <w:multiLevelType w:val="multilevel"/>
    <w:tmpl w:val="72C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7B8E"/>
    <w:multiLevelType w:val="multilevel"/>
    <w:tmpl w:val="9BEC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D7822"/>
    <w:multiLevelType w:val="multilevel"/>
    <w:tmpl w:val="11D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717C0"/>
    <w:multiLevelType w:val="multilevel"/>
    <w:tmpl w:val="C6D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455D5"/>
    <w:multiLevelType w:val="hybridMultilevel"/>
    <w:tmpl w:val="4CB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5"/>
    <w:rsid w:val="002D64F0"/>
    <w:rsid w:val="004D4CF2"/>
    <w:rsid w:val="006F2DB5"/>
    <w:rsid w:val="00B43BBC"/>
    <w:rsid w:val="00FC2B61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9D8A"/>
  <w15:docId w15:val="{5808D07A-6888-4AD4-A150-460A785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F2D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6F2DB5"/>
  </w:style>
  <w:style w:type="character" w:styleId="Lienhypertexte">
    <w:name w:val="Hyperlink"/>
    <w:basedOn w:val="Policepardfaut"/>
    <w:uiPriority w:val="99"/>
    <w:unhideWhenUsed/>
    <w:rsid w:val="006F2DB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E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Csphares</dc:creator>
  <cp:lastModifiedBy>Gaétan Côté</cp:lastModifiedBy>
  <cp:revision>3</cp:revision>
  <dcterms:created xsi:type="dcterms:W3CDTF">2018-11-01T14:04:00Z</dcterms:created>
  <dcterms:modified xsi:type="dcterms:W3CDTF">2018-11-01T14:19:00Z</dcterms:modified>
</cp:coreProperties>
</file>